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468" w:rsidRPr="00676468" w:rsidRDefault="00676468" w:rsidP="00676468">
      <w:pPr>
        <w:pStyle w:val="NoSpacing"/>
        <w:rPr>
          <w:rFonts w:ascii="Xpress Heavy SF" w:hAnsi="Xpress Heavy SF"/>
          <w:shadow/>
          <w:sz w:val="72"/>
          <w:szCs w:val="72"/>
        </w:rPr>
      </w:pPr>
      <w:r w:rsidRPr="00676468">
        <w:rPr>
          <w:rFonts w:ascii="Xpress Heavy SF" w:hAnsi="Xpress Heavy SF"/>
          <w:shadow/>
          <w:noProof/>
          <w:sz w:val="72"/>
          <w:szCs w:val="72"/>
        </w:rPr>
        <w:drawing>
          <wp:anchor distT="0" distB="0" distL="114300" distR="114300" simplePos="0" relativeHeight="251658240" behindDoc="0" locked="0" layoutInCell="1" allowOverlap="1">
            <wp:simplePos x="0" y="0"/>
            <wp:positionH relativeFrom="column">
              <wp:posOffset>-305435</wp:posOffset>
            </wp:positionH>
            <wp:positionV relativeFrom="paragraph">
              <wp:posOffset>-236220</wp:posOffset>
            </wp:positionV>
            <wp:extent cx="1580515" cy="9424035"/>
            <wp:effectExtent l="19050" t="0" r="635" b="0"/>
            <wp:wrapSquare wrapText="bothSides"/>
            <wp:docPr id="2" name="Picture 1" descr="Heaven and Hell Sl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ven and Hell Slim.png"/>
                    <pic:cNvPicPr/>
                  </pic:nvPicPr>
                  <pic:blipFill>
                    <a:blip r:embed="rId5" cstate="print"/>
                    <a:stretch>
                      <a:fillRect/>
                    </a:stretch>
                  </pic:blipFill>
                  <pic:spPr>
                    <a:xfrm>
                      <a:off x="0" y="0"/>
                      <a:ext cx="1580515" cy="9424035"/>
                    </a:xfrm>
                    <a:prstGeom prst="rect">
                      <a:avLst/>
                    </a:prstGeom>
                  </pic:spPr>
                </pic:pic>
              </a:graphicData>
            </a:graphic>
          </wp:anchor>
        </w:drawing>
      </w:r>
      <w:r w:rsidRPr="00676468">
        <w:rPr>
          <w:rFonts w:ascii="Xpress Heavy SF" w:hAnsi="Xpress Heavy SF"/>
          <w:shadow/>
          <w:sz w:val="72"/>
          <w:szCs w:val="72"/>
        </w:rPr>
        <w:t>Heaven &amp; Hell</w:t>
      </w:r>
    </w:p>
    <w:p w:rsidR="00676468" w:rsidRPr="00676468" w:rsidRDefault="00676468" w:rsidP="00676468">
      <w:pPr>
        <w:pStyle w:val="NoSpacing"/>
        <w:rPr>
          <w:rFonts w:ascii="Flame" w:hAnsi="Flame"/>
          <w:shadow/>
          <w:color w:val="FF0000"/>
          <w:sz w:val="56"/>
          <w:szCs w:val="56"/>
        </w:rPr>
      </w:pPr>
      <w:r w:rsidRPr="00676468">
        <w:rPr>
          <w:rFonts w:ascii="Flame" w:hAnsi="Flame"/>
          <w:shadow/>
          <w:color w:val="FF0000"/>
          <w:sz w:val="56"/>
          <w:szCs w:val="56"/>
        </w:rPr>
        <w:t>Part One: Hell</w:t>
      </w:r>
    </w:p>
    <w:p w:rsidR="00676468" w:rsidRDefault="00676468" w:rsidP="00676468">
      <w:pPr>
        <w:pStyle w:val="NoSpacing"/>
        <w:rPr>
          <w:sz w:val="28"/>
          <w:szCs w:val="28"/>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margin-left:-.3pt;margin-top:7.3pt;width:434.35pt;height:0;z-index:251659264" o:connectortype="straight"/>
        </w:pict>
      </w:r>
    </w:p>
    <w:p w:rsidR="00676468" w:rsidRPr="00722106" w:rsidRDefault="00676468" w:rsidP="00676468">
      <w:pPr>
        <w:pStyle w:val="NoSpacing"/>
        <w:rPr>
          <w:b/>
          <w:sz w:val="32"/>
          <w:szCs w:val="32"/>
        </w:rPr>
      </w:pPr>
      <w:r w:rsidRPr="00722106">
        <w:rPr>
          <w:b/>
          <w:sz w:val="32"/>
          <w:szCs w:val="32"/>
        </w:rPr>
        <w:t>Opening: Video Clip</w:t>
      </w:r>
    </w:p>
    <w:p w:rsidR="00676468" w:rsidRPr="00676468" w:rsidRDefault="00676468" w:rsidP="00676468">
      <w:pPr>
        <w:pStyle w:val="NoSpacing"/>
        <w:rPr>
          <w:i/>
          <w:sz w:val="28"/>
          <w:szCs w:val="28"/>
        </w:rPr>
      </w:pPr>
      <w:r w:rsidRPr="00676468">
        <w:rPr>
          <w:i/>
          <w:sz w:val="28"/>
          <w:szCs w:val="28"/>
        </w:rPr>
        <w:t xml:space="preserve">Rowan Atkinson’s A Warm </w:t>
      </w:r>
      <w:proofErr w:type="spellStart"/>
      <w:r w:rsidRPr="00676468">
        <w:rPr>
          <w:i/>
          <w:sz w:val="28"/>
          <w:szCs w:val="28"/>
        </w:rPr>
        <w:t>Welome</w:t>
      </w:r>
      <w:proofErr w:type="spellEnd"/>
      <w:r w:rsidRPr="00676468">
        <w:rPr>
          <w:i/>
          <w:sz w:val="28"/>
          <w:szCs w:val="28"/>
        </w:rPr>
        <w:t xml:space="preserve"> video (found on YouTube at </w:t>
      </w:r>
      <w:hyperlink r:id="rId6" w:history="1">
        <w:r w:rsidRPr="00676468">
          <w:rPr>
            <w:rStyle w:val="Hyperlink"/>
            <w:i/>
            <w:sz w:val="28"/>
            <w:szCs w:val="28"/>
          </w:rPr>
          <w:t>http://www.youtube.com/watch?v=rC6UrMTC73A</w:t>
        </w:r>
      </w:hyperlink>
      <w:r w:rsidRPr="00676468">
        <w:rPr>
          <w:i/>
          <w:sz w:val="28"/>
          <w:szCs w:val="28"/>
        </w:rPr>
        <w:t>)</w:t>
      </w:r>
    </w:p>
    <w:p w:rsidR="00676468" w:rsidRPr="00676468" w:rsidRDefault="00676468" w:rsidP="00676468">
      <w:pPr>
        <w:pStyle w:val="NoSpacing"/>
        <w:rPr>
          <w:i/>
          <w:sz w:val="28"/>
          <w:szCs w:val="28"/>
        </w:rPr>
      </w:pPr>
      <w:r w:rsidRPr="00676468">
        <w:rPr>
          <w:i/>
          <w:sz w:val="28"/>
          <w:szCs w:val="28"/>
        </w:rPr>
        <w:t>This is a comedy sketch that pokes a bit of fun at the concept of hell, but sets up the discussion with some lightheartedness and should free students to share their own perceptions of what hell is.</w:t>
      </w:r>
    </w:p>
    <w:p w:rsidR="00676468" w:rsidRDefault="00676468" w:rsidP="00676468">
      <w:pPr>
        <w:pStyle w:val="NoSpacing"/>
        <w:rPr>
          <w:sz w:val="28"/>
          <w:szCs w:val="28"/>
        </w:rPr>
      </w:pPr>
    </w:p>
    <w:p w:rsidR="00676468" w:rsidRPr="00722106" w:rsidRDefault="00676468" w:rsidP="00676468">
      <w:pPr>
        <w:pStyle w:val="NoSpacing"/>
        <w:rPr>
          <w:b/>
          <w:sz w:val="32"/>
          <w:szCs w:val="32"/>
        </w:rPr>
      </w:pPr>
      <w:r w:rsidRPr="00722106">
        <w:rPr>
          <w:b/>
          <w:sz w:val="32"/>
          <w:szCs w:val="32"/>
        </w:rPr>
        <w:t>What is Hell?</w:t>
      </w:r>
    </w:p>
    <w:p w:rsidR="00676468" w:rsidRPr="00676468" w:rsidRDefault="00676468" w:rsidP="00676468">
      <w:pPr>
        <w:pStyle w:val="NoSpacing"/>
        <w:rPr>
          <w:i/>
          <w:sz w:val="28"/>
          <w:szCs w:val="28"/>
        </w:rPr>
      </w:pPr>
      <w:r w:rsidRPr="00676468">
        <w:rPr>
          <w:i/>
          <w:sz w:val="28"/>
          <w:szCs w:val="28"/>
        </w:rPr>
        <w:t>Invite teens to share their impressions, whether learned through parents, church or media, of what hell is.</w:t>
      </w:r>
      <w:r w:rsidR="00722106">
        <w:rPr>
          <w:i/>
          <w:sz w:val="28"/>
          <w:szCs w:val="28"/>
        </w:rPr>
        <w:t xml:space="preserve"> Make sure to watch your time in this section, as you want to make certain that there is ample time for the meat of this lesson.</w:t>
      </w:r>
    </w:p>
    <w:p w:rsidR="00676468" w:rsidRDefault="00676468" w:rsidP="00676468">
      <w:pPr>
        <w:pStyle w:val="NoSpacing"/>
        <w:rPr>
          <w:sz w:val="28"/>
          <w:szCs w:val="28"/>
        </w:rPr>
      </w:pPr>
    </w:p>
    <w:p w:rsidR="00676468" w:rsidRPr="0058077D" w:rsidRDefault="00676468" w:rsidP="00676468">
      <w:pPr>
        <w:pStyle w:val="NoSpacing"/>
        <w:rPr>
          <w:b/>
          <w:sz w:val="32"/>
          <w:szCs w:val="32"/>
        </w:rPr>
      </w:pPr>
      <w:r w:rsidRPr="0058077D">
        <w:rPr>
          <w:b/>
          <w:sz w:val="32"/>
          <w:szCs w:val="32"/>
        </w:rPr>
        <w:t>Scriptures</w:t>
      </w:r>
    </w:p>
    <w:p w:rsidR="00676468" w:rsidRPr="0058077D" w:rsidRDefault="00722106" w:rsidP="00676468">
      <w:pPr>
        <w:pStyle w:val="NoSpacing"/>
        <w:rPr>
          <w:i/>
          <w:sz w:val="28"/>
          <w:szCs w:val="28"/>
        </w:rPr>
      </w:pPr>
      <w:r w:rsidRPr="0058077D">
        <w:rPr>
          <w:i/>
          <w:sz w:val="28"/>
          <w:szCs w:val="28"/>
        </w:rPr>
        <w:t xml:space="preserve">Have several students volunteer to read the following Scriptures aloud. </w:t>
      </w:r>
    </w:p>
    <w:p w:rsidR="00722106" w:rsidRPr="0058077D" w:rsidRDefault="00722106" w:rsidP="001C088D">
      <w:pPr>
        <w:pStyle w:val="NoSpacing"/>
        <w:ind w:firstLine="720"/>
        <w:rPr>
          <w:i/>
          <w:sz w:val="28"/>
          <w:szCs w:val="28"/>
        </w:rPr>
      </w:pPr>
      <w:r w:rsidRPr="0058077D">
        <w:rPr>
          <w:i/>
          <w:sz w:val="28"/>
          <w:szCs w:val="28"/>
        </w:rPr>
        <w:t>Matthew 13.40-42; 25.41; Mark 9.47-48; Matthew 5.30</w:t>
      </w:r>
    </w:p>
    <w:p w:rsidR="00722106" w:rsidRPr="0058077D" w:rsidRDefault="00722106" w:rsidP="00676468">
      <w:pPr>
        <w:pStyle w:val="NoSpacing"/>
        <w:rPr>
          <w:i/>
          <w:sz w:val="28"/>
          <w:szCs w:val="28"/>
        </w:rPr>
      </w:pPr>
    </w:p>
    <w:p w:rsidR="00722106" w:rsidRPr="0058077D" w:rsidRDefault="00722106" w:rsidP="00676468">
      <w:pPr>
        <w:pStyle w:val="NoSpacing"/>
        <w:rPr>
          <w:i/>
          <w:sz w:val="28"/>
          <w:szCs w:val="28"/>
        </w:rPr>
      </w:pPr>
      <w:r w:rsidRPr="0058077D">
        <w:rPr>
          <w:i/>
          <w:sz w:val="28"/>
          <w:szCs w:val="28"/>
        </w:rPr>
        <w:t>Engage students in discussion by asking what can we learn about hell from these passages?</w:t>
      </w:r>
    </w:p>
    <w:p w:rsidR="0058077D" w:rsidRDefault="0058077D" w:rsidP="00676468">
      <w:pPr>
        <w:pStyle w:val="NoSpacing"/>
        <w:rPr>
          <w:sz w:val="28"/>
          <w:szCs w:val="28"/>
        </w:rPr>
      </w:pPr>
    </w:p>
    <w:p w:rsidR="0058077D" w:rsidRDefault="0058077D" w:rsidP="0058077D">
      <w:pPr>
        <w:pStyle w:val="NoSpacing"/>
        <w:numPr>
          <w:ilvl w:val="0"/>
          <w:numId w:val="26"/>
        </w:numPr>
        <w:rPr>
          <w:sz w:val="28"/>
          <w:szCs w:val="28"/>
        </w:rPr>
      </w:pPr>
      <w:r w:rsidRPr="00BF5EED">
        <w:rPr>
          <w:b/>
          <w:sz w:val="28"/>
          <w:szCs w:val="28"/>
        </w:rPr>
        <w:t>Hell is real.</w:t>
      </w:r>
      <w:r>
        <w:rPr>
          <w:sz w:val="28"/>
          <w:szCs w:val="28"/>
        </w:rPr>
        <w:t xml:space="preserve"> It is not just some ethereal concept, but real.</w:t>
      </w:r>
    </w:p>
    <w:p w:rsidR="0058077D" w:rsidRDefault="0058077D" w:rsidP="0058077D">
      <w:pPr>
        <w:pStyle w:val="NoSpacing"/>
        <w:numPr>
          <w:ilvl w:val="0"/>
          <w:numId w:val="26"/>
        </w:numPr>
        <w:rPr>
          <w:sz w:val="28"/>
          <w:szCs w:val="28"/>
        </w:rPr>
      </w:pPr>
      <w:r w:rsidRPr="00BF5EED">
        <w:rPr>
          <w:b/>
          <w:sz w:val="28"/>
          <w:szCs w:val="28"/>
        </w:rPr>
        <w:t>Hell is not pleasant.</w:t>
      </w:r>
      <w:r>
        <w:rPr>
          <w:sz w:val="28"/>
          <w:szCs w:val="28"/>
        </w:rPr>
        <w:t xml:space="preserve"> There is torture, pain, crying.</w:t>
      </w:r>
    </w:p>
    <w:p w:rsidR="0058077D" w:rsidRDefault="00BF5EED" w:rsidP="0058077D">
      <w:pPr>
        <w:pStyle w:val="NoSpacing"/>
        <w:numPr>
          <w:ilvl w:val="0"/>
          <w:numId w:val="26"/>
        </w:numPr>
        <w:rPr>
          <w:sz w:val="28"/>
          <w:szCs w:val="28"/>
        </w:rPr>
      </w:pPr>
      <w:r w:rsidRPr="00BF5EED">
        <w:rPr>
          <w:b/>
          <w:sz w:val="28"/>
          <w:szCs w:val="28"/>
        </w:rPr>
        <w:t>Hell is reserved for those who do not accept Christ.</w:t>
      </w:r>
      <w:r>
        <w:rPr>
          <w:sz w:val="28"/>
          <w:szCs w:val="28"/>
        </w:rPr>
        <w:t xml:space="preserve"> Simple.</w:t>
      </w:r>
    </w:p>
    <w:p w:rsidR="0058077D" w:rsidRDefault="0058077D" w:rsidP="00676468">
      <w:pPr>
        <w:pStyle w:val="NoSpacing"/>
        <w:rPr>
          <w:sz w:val="28"/>
          <w:szCs w:val="28"/>
        </w:rPr>
      </w:pPr>
    </w:p>
    <w:p w:rsidR="00676468" w:rsidRPr="00A573B2" w:rsidRDefault="00676468" w:rsidP="00676468">
      <w:pPr>
        <w:pStyle w:val="NoSpacing"/>
        <w:rPr>
          <w:b/>
          <w:sz w:val="32"/>
          <w:szCs w:val="32"/>
        </w:rPr>
      </w:pPr>
      <w:r w:rsidRPr="00A573B2">
        <w:rPr>
          <w:b/>
          <w:sz w:val="32"/>
          <w:szCs w:val="32"/>
        </w:rPr>
        <w:t>Explanation</w:t>
      </w:r>
    </w:p>
    <w:p w:rsidR="00676468" w:rsidRPr="000A3216" w:rsidRDefault="00A573B2" w:rsidP="00676468">
      <w:pPr>
        <w:pStyle w:val="NoSpacing"/>
        <w:rPr>
          <w:i/>
          <w:sz w:val="28"/>
          <w:szCs w:val="28"/>
        </w:rPr>
      </w:pPr>
      <w:r w:rsidRPr="000A3216">
        <w:rPr>
          <w:i/>
          <w:sz w:val="28"/>
          <w:szCs w:val="28"/>
        </w:rPr>
        <w:t>Did you know that the word hell doesn’t appear in the Bible? Not on</w:t>
      </w:r>
      <w:r w:rsidR="000A3216" w:rsidRPr="000A3216">
        <w:rPr>
          <w:i/>
          <w:sz w:val="28"/>
          <w:szCs w:val="28"/>
        </w:rPr>
        <w:t xml:space="preserve">ce. It is a translated form of </w:t>
      </w:r>
      <w:r w:rsidRPr="000A3216">
        <w:rPr>
          <w:i/>
          <w:sz w:val="28"/>
          <w:szCs w:val="28"/>
        </w:rPr>
        <w:t>4 different words.</w:t>
      </w:r>
      <w:r w:rsidR="000A3216" w:rsidRPr="000A3216">
        <w:rPr>
          <w:i/>
          <w:sz w:val="28"/>
          <w:szCs w:val="28"/>
        </w:rPr>
        <w:t xml:space="preserve"> Each one means relatively the same idea as the rest, but is a little different.</w:t>
      </w:r>
    </w:p>
    <w:p w:rsidR="000A3216" w:rsidRDefault="000A3216" w:rsidP="00676468">
      <w:pPr>
        <w:pStyle w:val="NoSpacing"/>
        <w:rPr>
          <w:sz w:val="28"/>
          <w:szCs w:val="28"/>
        </w:rPr>
      </w:pPr>
    </w:p>
    <w:p w:rsidR="000A3216" w:rsidRPr="000A3216" w:rsidRDefault="000A3216" w:rsidP="00676468">
      <w:pPr>
        <w:pStyle w:val="NoSpacing"/>
        <w:rPr>
          <w:b/>
          <w:sz w:val="28"/>
          <w:szCs w:val="28"/>
          <w:u w:val="single"/>
        </w:rPr>
      </w:pPr>
      <w:proofErr w:type="spellStart"/>
      <w:r w:rsidRPr="000A3216">
        <w:rPr>
          <w:b/>
          <w:sz w:val="28"/>
          <w:szCs w:val="28"/>
          <w:u w:val="single"/>
        </w:rPr>
        <w:t>Sheol</w:t>
      </w:r>
      <w:proofErr w:type="spellEnd"/>
      <w:r w:rsidR="00FB0F1E">
        <w:rPr>
          <w:b/>
          <w:sz w:val="28"/>
          <w:szCs w:val="28"/>
          <w:u w:val="single"/>
        </w:rPr>
        <w:t xml:space="preserve"> (used 31 times)</w:t>
      </w:r>
    </w:p>
    <w:p w:rsidR="000A3216" w:rsidRDefault="000A3216" w:rsidP="00676468">
      <w:pPr>
        <w:pStyle w:val="NoSpacing"/>
        <w:rPr>
          <w:sz w:val="28"/>
          <w:szCs w:val="28"/>
        </w:rPr>
      </w:pPr>
      <w:proofErr w:type="spellStart"/>
      <w:r>
        <w:rPr>
          <w:sz w:val="28"/>
          <w:szCs w:val="28"/>
        </w:rPr>
        <w:t>Sheol</w:t>
      </w:r>
      <w:proofErr w:type="spellEnd"/>
      <w:r>
        <w:rPr>
          <w:sz w:val="28"/>
          <w:szCs w:val="28"/>
        </w:rPr>
        <w:t xml:space="preserve"> is Hebrew. You will find it mostly in the Old Testament. It means essentially grave, or community grave. When it is used it usually refers to people going down beneath the earth to a place that is gated off and locked away from the rest of the world. </w:t>
      </w:r>
      <w:proofErr w:type="gramStart"/>
      <w:r>
        <w:rPr>
          <w:sz w:val="28"/>
          <w:szCs w:val="28"/>
        </w:rPr>
        <w:t>It’s</w:t>
      </w:r>
      <w:proofErr w:type="gramEnd"/>
      <w:r>
        <w:rPr>
          <w:sz w:val="28"/>
          <w:szCs w:val="28"/>
        </w:rPr>
        <w:t xml:space="preserve"> inhabitants are tied up, awaiting rescue, but the grave doesn’t want to give its inhabitants up. It</w:t>
      </w:r>
      <w:r w:rsidR="00F34C18">
        <w:rPr>
          <w:sz w:val="28"/>
          <w:szCs w:val="28"/>
        </w:rPr>
        <w:t xml:space="preserve"> is a </w:t>
      </w:r>
      <w:r w:rsidR="00F34C18">
        <w:rPr>
          <w:sz w:val="28"/>
          <w:szCs w:val="28"/>
        </w:rPr>
        <w:lastRenderedPageBreak/>
        <w:t>place that is the furthest one can get from heaven, and it</w:t>
      </w:r>
      <w:r>
        <w:rPr>
          <w:sz w:val="28"/>
          <w:szCs w:val="28"/>
        </w:rPr>
        <w:t xml:space="preserve"> is not a place that people return from.</w:t>
      </w:r>
    </w:p>
    <w:p w:rsidR="00F34C18" w:rsidRPr="00891102" w:rsidRDefault="00F34C18" w:rsidP="00676468">
      <w:pPr>
        <w:pStyle w:val="NoSpacing"/>
        <w:rPr>
          <w:i/>
          <w:sz w:val="28"/>
          <w:szCs w:val="28"/>
        </w:rPr>
      </w:pPr>
      <w:r w:rsidRPr="00891102">
        <w:rPr>
          <w:b/>
          <w:i/>
          <w:sz w:val="28"/>
          <w:szCs w:val="28"/>
        </w:rPr>
        <w:t xml:space="preserve">Passages that use </w:t>
      </w:r>
      <w:proofErr w:type="spellStart"/>
      <w:r w:rsidRPr="00891102">
        <w:rPr>
          <w:b/>
          <w:i/>
          <w:sz w:val="28"/>
          <w:szCs w:val="28"/>
        </w:rPr>
        <w:t>Sheol</w:t>
      </w:r>
      <w:proofErr w:type="spellEnd"/>
      <w:r w:rsidRPr="00891102">
        <w:rPr>
          <w:b/>
          <w:i/>
          <w:sz w:val="28"/>
          <w:szCs w:val="28"/>
        </w:rPr>
        <w:t xml:space="preserve">: </w:t>
      </w:r>
      <w:r w:rsidRPr="00891102">
        <w:rPr>
          <w:i/>
          <w:sz w:val="28"/>
          <w:szCs w:val="28"/>
        </w:rPr>
        <w:t>Genesis 37.36; Isaiah 7.11; Proverbs 9.18; Job 11.8</w:t>
      </w:r>
    </w:p>
    <w:p w:rsidR="00FB0F1E" w:rsidRDefault="00FB0F1E" w:rsidP="00676468">
      <w:pPr>
        <w:pStyle w:val="NoSpacing"/>
        <w:rPr>
          <w:sz w:val="28"/>
          <w:szCs w:val="28"/>
        </w:rPr>
      </w:pPr>
    </w:p>
    <w:p w:rsidR="00FB0F1E" w:rsidRPr="00FB0F1E" w:rsidRDefault="00FB0F1E" w:rsidP="00676468">
      <w:pPr>
        <w:pStyle w:val="NoSpacing"/>
        <w:rPr>
          <w:b/>
          <w:sz w:val="28"/>
          <w:szCs w:val="28"/>
          <w:u w:val="single"/>
        </w:rPr>
      </w:pPr>
      <w:r w:rsidRPr="00FB0F1E">
        <w:rPr>
          <w:b/>
          <w:sz w:val="28"/>
          <w:szCs w:val="28"/>
          <w:u w:val="single"/>
        </w:rPr>
        <w:t>Hades</w:t>
      </w:r>
      <w:r>
        <w:rPr>
          <w:b/>
          <w:sz w:val="28"/>
          <w:szCs w:val="28"/>
          <w:u w:val="single"/>
        </w:rPr>
        <w:t xml:space="preserve"> (used 10 times)</w:t>
      </w:r>
    </w:p>
    <w:p w:rsidR="00FB0F1E" w:rsidRDefault="00FB0F1E" w:rsidP="00676468">
      <w:pPr>
        <w:pStyle w:val="NoSpacing"/>
        <w:rPr>
          <w:sz w:val="28"/>
          <w:szCs w:val="28"/>
        </w:rPr>
      </w:pPr>
      <w:r>
        <w:rPr>
          <w:sz w:val="28"/>
          <w:szCs w:val="28"/>
        </w:rPr>
        <w:t xml:space="preserve">Hades </w:t>
      </w:r>
      <w:r w:rsidR="00891102">
        <w:rPr>
          <w:sz w:val="28"/>
          <w:szCs w:val="28"/>
        </w:rPr>
        <w:t xml:space="preserve">is Greek, and </w:t>
      </w:r>
      <w:r>
        <w:rPr>
          <w:sz w:val="28"/>
          <w:szCs w:val="28"/>
        </w:rPr>
        <w:t>focuses on death, but more on the spiritual side of things. It refers to the realm of conscious, departed spirits. It is a place of torment, or punishment and pain. It is a place of shadows and darkness, away from the light of the sun. There seem to be two compartments to Hades, where everyone goes and the lower compartment is reserved for those who are being punished, but this is only shown in one parable, which shouldn’t be taken literally.</w:t>
      </w:r>
      <w:r w:rsidR="00891102">
        <w:rPr>
          <w:sz w:val="28"/>
          <w:szCs w:val="28"/>
        </w:rPr>
        <w:t xml:space="preserve"> Think of it as a spiritual grave, if it helps you to understand.</w:t>
      </w:r>
    </w:p>
    <w:p w:rsidR="00891102" w:rsidRPr="00891102" w:rsidRDefault="00891102" w:rsidP="00676468">
      <w:pPr>
        <w:pStyle w:val="NoSpacing"/>
        <w:rPr>
          <w:i/>
          <w:sz w:val="28"/>
          <w:szCs w:val="28"/>
        </w:rPr>
      </w:pPr>
      <w:r w:rsidRPr="00891102">
        <w:rPr>
          <w:b/>
          <w:i/>
          <w:sz w:val="28"/>
          <w:szCs w:val="28"/>
        </w:rPr>
        <w:t>Passages that use Hades:</w:t>
      </w:r>
      <w:r w:rsidRPr="00891102">
        <w:rPr>
          <w:i/>
          <w:sz w:val="28"/>
          <w:szCs w:val="28"/>
        </w:rPr>
        <w:t xml:space="preserve"> Acts 2.31; 1 Corinthians 15.55; Revelation 6.8; Revelation 20.14</w:t>
      </w:r>
    </w:p>
    <w:p w:rsidR="00FB0F1E" w:rsidRDefault="00FB0F1E" w:rsidP="00676468">
      <w:pPr>
        <w:pStyle w:val="NoSpacing"/>
        <w:rPr>
          <w:sz w:val="28"/>
          <w:szCs w:val="28"/>
        </w:rPr>
      </w:pPr>
    </w:p>
    <w:p w:rsidR="00FB0F1E" w:rsidRPr="00367FAB" w:rsidRDefault="00FB0F1E" w:rsidP="00676468">
      <w:pPr>
        <w:pStyle w:val="NoSpacing"/>
        <w:rPr>
          <w:b/>
          <w:sz w:val="28"/>
          <w:szCs w:val="28"/>
          <w:u w:val="single"/>
        </w:rPr>
      </w:pPr>
      <w:proofErr w:type="spellStart"/>
      <w:r w:rsidRPr="00367FAB">
        <w:rPr>
          <w:b/>
          <w:sz w:val="28"/>
          <w:szCs w:val="28"/>
          <w:u w:val="single"/>
        </w:rPr>
        <w:t>Gehenna</w:t>
      </w:r>
      <w:proofErr w:type="spellEnd"/>
      <w:r w:rsidR="00891102" w:rsidRPr="00367FAB">
        <w:rPr>
          <w:b/>
          <w:sz w:val="28"/>
          <w:szCs w:val="28"/>
          <w:u w:val="single"/>
        </w:rPr>
        <w:t xml:space="preserve"> (used 12 times)</w:t>
      </w:r>
    </w:p>
    <w:p w:rsidR="00FB0F1E" w:rsidRDefault="00891102" w:rsidP="00676468">
      <w:pPr>
        <w:pStyle w:val="NoSpacing"/>
        <w:rPr>
          <w:sz w:val="28"/>
          <w:szCs w:val="28"/>
        </w:rPr>
      </w:pPr>
      <w:proofErr w:type="spellStart"/>
      <w:r>
        <w:rPr>
          <w:sz w:val="28"/>
          <w:szCs w:val="28"/>
        </w:rPr>
        <w:t>Gehenna</w:t>
      </w:r>
      <w:proofErr w:type="spellEnd"/>
      <w:r>
        <w:rPr>
          <w:sz w:val="28"/>
          <w:szCs w:val="28"/>
        </w:rPr>
        <w:t xml:space="preserve"> is Greek, and actually referred to a valley outside of Jerusalem. </w:t>
      </w:r>
      <w:r w:rsidR="00367FAB">
        <w:rPr>
          <w:sz w:val="28"/>
          <w:szCs w:val="28"/>
        </w:rPr>
        <w:t xml:space="preserve">It is also referred to throughout Scripture as the Valley of </w:t>
      </w:r>
      <w:proofErr w:type="spellStart"/>
      <w:r w:rsidR="00367FAB">
        <w:rPr>
          <w:sz w:val="28"/>
          <w:szCs w:val="28"/>
        </w:rPr>
        <w:t>Hinnom</w:t>
      </w:r>
      <w:proofErr w:type="spellEnd"/>
      <w:r w:rsidR="00367FAB">
        <w:rPr>
          <w:sz w:val="28"/>
          <w:szCs w:val="28"/>
        </w:rPr>
        <w:t xml:space="preserve">. It is the site where </w:t>
      </w:r>
      <w:proofErr w:type="spellStart"/>
      <w:r w:rsidR="00367FAB">
        <w:rPr>
          <w:sz w:val="28"/>
          <w:szCs w:val="28"/>
        </w:rPr>
        <w:t>Ba’al</w:t>
      </w:r>
      <w:proofErr w:type="spellEnd"/>
      <w:r w:rsidR="00367FAB">
        <w:rPr>
          <w:sz w:val="28"/>
          <w:szCs w:val="28"/>
        </w:rPr>
        <w:t xml:space="preserve"> worshippers sacrificed their children by fire to Moloch, and later became a burning garbage dump where the bodies of dead animals and garbage were thrown to burn. Jewish lore said that </w:t>
      </w:r>
      <w:proofErr w:type="spellStart"/>
      <w:r w:rsidR="00367FAB">
        <w:rPr>
          <w:sz w:val="28"/>
          <w:szCs w:val="28"/>
        </w:rPr>
        <w:t>Gehenna</w:t>
      </w:r>
      <w:proofErr w:type="spellEnd"/>
      <w:r w:rsidR="00367FAB">
        <w:rPr>
          <w:sz w:val="28"/>
          <w:szCs w:val="28"/>
        </w:rPr>
        <w:t xml:space="preserve"> had a gate that led down into </w:t>
      </w:r>
      <w:proofErr w:type="spellStart"/>
      <w:r w:rsidR="00367FAB">
        <w:rPr>
          <w:sz w:val="28"/>
          <w:szCs w:val="28"/>
        </w:rPr>
        <w:t>Sheol</w:t>
      </w:r>
      <w:proofErr w:type="spellEnd"/>
      <w:r w:rsidR="00367FAB">
        <w:rPr>
          <w:sz w:val="28"/>
          <w:szCs w:val="28"/>
        </w:rPr>
        <w:t xml:space="preserve">. When Jesus uses </w:t>
      </w:r>
      <w:proofErr w:type="spellStart"/>
      <w:r w:rsidR="00367FAB">
        <w:rPr>
          <w:sz w:val="28"/>
          <w:szCs w:val="28"/>
        </w:rPr>
        <w:t>Gehenna</w:t>
      </w:r>
      <w:proofErr w:type="spellEnd"/>
      <w:r w:rsidR="00367FAB">
        <w:rPr>
          <w:sz w:val="28"/>
          <w:szCs w:val="28"/>
        </w:rPr>
        <w:t xml:space="preserve">, He is not stating that people will just go to the garbage dump, but giving them a picture of what they can look forward to if they do not receive Him. </w:t>
      </w:r>
    </w:p>
    <w:p w:rsidR="00367FAB" w:rsidRPr="00367FAB" w:rsidRDefault="00367FAB" w:rsidP="00676468">
      <w:pPr>
        <w:pStyle w:val="NoSpacing"/>
        <w:rPr>
          <w:i/>
          <w:sz w:val="28"/>
          <w:szCs w:val="28"/>
        </w:rPr>
      </w:pPr>
      <w:r w:rsidRPr="00367FAB">
        <w:rPr>
          <w:b/>
          <w:i/>
          <w:sz w:val="28"/>
          <w:szCs w:val="28"/>
        </w:rPr>
        <w:t xml:space="preserve">Passages that use </w:t>
      </w:r>
      <w:proofErr w:type="spellStart"/>
      <w:r w:rsidRPr="00367FAB">
        <w:rPr>
          <w:b/>
          <w:i/>
          <w:sz w:val="28"/>
          <w:szCs w:val="28"/>
        </w:rPr>
        <w:t>Gehenna</w:t>
      </w:r>
      <w:proofErr w:type="spellEnd"/>
      <w:r w:rsidRPr="00367FAB">
        <w:rPr>
          <w:b/>
          <w:i/>
          <w:sz w:val="28"/>
          <w:szCs w:val="28"/>
        </w:rPr>
        <w:t xml:space="preserve"> (as hell):</w:t>
      </w:r>
      <w:r w:rsidRPr="00367FAB">
        <w:rPr>
          <w:i/>
          <w:sz w:val="28"/>
          <w:szCs w:val="28"/>
        </w:rPr>
        <w:t xml:space="preserve"> Matthew 5.22</w:t>
      </w:r>
      <w:proofErr w:type="gramStart"/>
      <w:r w:rsidRPr="00367FAB">
        <w:rPr>
          <w:i/>
          <w:sz w:val="28"/>
          <w:szCs w:val="28"/>
        </w:rPr>
        <w:t>,29,30</w:t>
      </w:r>
      <w:proofErr w:type="gramEnd"/>
      <w:r w:rsidRPr="00367FAB">
        <w:rPr>
          <w:i/>
          <w:sz w:val="28"/>
          <w:szCs w:val="28"/>
        </w:rPr>
        <w:t>; Mark 9.43,45,47; Luke 12.5</w:t>
      </w:r>
    </w:p>
    <w:p w:rsidR="00367FAB" w:rsidRPr="00367FAB" w:rsidRDefault="00367FAB" w:rsidP="00676468">
      <w:pPr>
        <w:pStyle w:val="NoSpacing"/>
        <w:rPr>
          <w:i/>
          <w:sz w:val="28"/>
          <w:szCs w:val="28"/>
        </w:rPr>
      </w:pPr>
      <w:r w:rsidRPr="00367FAB">
        <w:rPr>
          <w:b/>
          <w:i/>
          <w:sz w:val="28"/>
          <w:szCs w:val="28"/>
        </w:rPr>
        <w:t xml:space="preserve">Passages that use </w:t>
      </w:r>
      <w:proofErr w:type="spellStart"/>
      <w:r w:rsidRPr="00367FAB">
        <w:rPr>
          <w:b/>
          <w:i/>
          <w:sz w:val="28"/>
          <w:szCs w:val="28"/>
        </w:rPr>
        <w:t>Gehenna</w:t>
      </w:r>
      <w:proofErr w:type="spellEnd"/>
      <w:r w:rsidRPr="00367FAB">
        <w:rPr>
          <w:b/>
          <w:i/>
          <w:sz w:val="28"/>
          <w:szCs w:val="28"/>
        </w:rPr>
        <w:t xml:space="preserve"> (as place):</w:t>
      </w:r>
      <w:r w:rsidRPr="00367FAB">
        <w:rPr>
          <w:i/>
          <w:sz w:val="28"/>
          <w:szCs w:val="28"/>
        </w:rPr>
        <w:t xml:space="preserve"> Joshua 15.8; 2 Chronicles 28.3; Isaiah 30.33; Jeremiah 7.31,32</w:t>
      </w:r>
    </w:p>
    <w:p w:rsidR="00891102" w:rsidRDefault="00891102" w:rsidP="00676468">
      <w:pPr>
        <w:pStyle w:val="NoSpacing"/>
        <w:rPr>
          <w:sz w:val="28"/>
          <w:szCs w:val="28"/>
        </w:rPr>
      </w:pPr>
    </w:p>
    <w:p w:rsidR="00FB0F1E" w:rsidRPr="00BD6DFB" w:rsidRDefault="00FB0F1E" w:rsidP="00676468">
      <w:pPr>
        <w:pStyle w:val="NoSpacing"/>
        <w:rPr>
          <w:b/>
          <w:sz w:val="28"/>
          <w:szCs w:val="28"/>
          <w:u w:val="single"/>
        </w:rPr>
      </w:pPr>
      <w:proofErr w:type="spellStart"/>
      <w:r w:rsidRPr="00BD6DFB">
        <w:rPr>
          <w:b/>
          <w:sz w:val="28"/>
          <w:szCs w:val="28"/>
          <w:u w:val="single"/>
        </w:rPr>
        <w:t>Tartarus</w:t>
      </w:r>
      <w:proofErr w:type="spellEnd"/>
      <w:r w:rsidR="00891102" w:rsidRPr="00BD6DFB">
        <w:rPr>
          <w:b/>
          <w:sz w:val="28"/>
          <w:szCs w:val="28"/>
          <w:u w:val="single"/>
        </w:rPr>
        <w:t xml:space="preserve"> (used 1 time)</w:t>
      </w:r>
    </w:p>
    <w:p w:rsidR="00F57EA6" w:rsidRDefault="00F57EA6" w:rsidP="00676468">
      <w:pPr>
        <w:pStyle w:val="NoSpacing"/>
        <w:rPr>
          <w:sz w:val="28"/>
          <w:szCs w:val="28"/>
        </w:rPr>
      </w:pPr>
      <w:proofErr w:type="spellStart"/>
      <w:r>
        <w:rPr>
          <w:sz w:val="28"/>
          <w:szCs w:val="28"/>
        </w:rPr>
        <w:t>Tartarus</w:t>
      </w:r>
      <w:proofErr w:type="spellEnd"/>
      <w:r>
        <w:rPr>
          <w:sz w:val="28"/>
          <w:szCs w:val="28"/>
        </w:rPr>
        <w:t xml:space="preserve"> is Greek, and only shows up once in all of Scripture. </w:t>
      </w:r>
      <w:r w:rsidR="00BD6DFB">
        <w:rPr>
          <w:sz w:val="28"/>
          <w:szCs w:val="28"/>
        </w:rPr>
        <w:t xml:space="preserve">In 2 Peter we are shown </w:t>
      </w:r>
      <w:proofErr w:type="spellStart"/>
      <w:r w:rsidR="00BD6DFB">
        <w:rPr>
          <w:sz w:val="28"/>
          <w:szCs w:val="28"/>
        </w:rPr>
        <w:t>Tartarus</w:t>
      </w:r>
      <w:proofErr w:type="spellEnd"/>
      <w:r w:rsidR="00BD6DFB">
        <w:rPr>
          <w:sz w:val="28"/>
          <w:szCs w:val="28"/>
        </w:rPr>
        <w:t xml:space="preserve"> as a place that is reserved specifically for a group of fallen angels are being held until judgment day. It is not a place for humans.</w:t>
      </w:r>
    </w:p>
    <w:p w:rsidR="00BD6DFB" w:rsidRPr="00BD6DFB" w:rsidRDefault="00BD6DFB" w:rsidP="00676468">
      <w:pPr>
        <w:pStyle w:val="NoSpacing"/>
        <w:rPr>
          <w:i/>
          <w:sz w:val="28"/>
          <w:szCs w:val="28"/>
        </w:rPr>
      </w:pPr>
      <w:r w:rsidRPr="00BD6DFB">
        <w:rPr>
          <w:b/>
          <w:i/>
          <w:sz w:val="28"/>
          <w:szCs w:val="28"/>
        </w:rPr>
        <w:t xml:space="preserve">Passages that use </w:t>
      </w:r>
      <w:proofErr w:type="spellStart"/>
      <w:r w:rsidRPr="00BD6DFB">
        <w:rPr>
          <w:b/>
          <w:i/>
          <w:sz w:val="28"/>
          <w:szCs w:val="28"/>
        </w:rPr>
        <w:t>Tartarus</w:t>
      </w:r>
      <w:proofErr w:type="spellEnd"/>
      <w:r w:rsidRPr="00BD6DFB">
        <w:rPr>
          <w:b/>
          <w:i/>
          <w:sz w:val="28"/>
          <w:szCs w:val="28"/>
        </w:rPr>
        <w:t>:</w:t>
      </w:r>
      <w:r w:rsidRPr="00BD6DFB">
        <w:rPr>
          <w:i/>
          <w:sz w:val="28"/>
          <w:szCs w:val="28"/>
        </w:rPr>
        <w:t xml:space="preserve"> 2 Peter 2.4</w:t>
      </w:r>
    </w:p>
    <w:p w:rsidR="000A3216" w:rsidRDefault="000A3216" w:rsidP="00676468">
      <w:pPr>
        <w:pStyle w:val="NoSpacing"/>
        <w:rPr>
          <w:sz w:val="28"/>
          <w:szCs w:val="28"/>
        </w:rPr>
      </w:pPr>
    </w:p>
    <w:p w:rsidR="00676468" w:rsidRPr="00BD6DFB" w:rsidRDefault="00676468" w:rsidP="00676468">
      <w:pPr>
        <w:pStyle w:val="NoSpacing"/>
        <w:rPr>
          <w:b/>
          <w:sz w:val="32"/>
          <w:szCs w:val="32"/>
        </w:rPr>
      </w:pPr>
      <w:r w:rsidRPr="00BD6DFB">
        <w:rPr>
          <w:b/>
          <w:sz w:val="32"/>
          <w:szCs w:val="32"/>
        </w:rPr>
        <w:t>Application</w:t>
      </w:r>
    </w:p>
    <w:p w:rsidR="00BD6DFB" w:rsidRPr="00BD6DFB" w:rsidRDefault="00BD6DFB" w:rsidP="00676468">
      <w:pPr>
        <w:pStyle w:val="NoSpacing"/>
        <w:rPr>
          <w:i/>
          <w:sz w:val="28"/>
          <w:szCs w:val="28"/>
        </w:rPr>
      </w:pPr>
      <w:r w:rsidRPr="00BD6DFB">
        <w:rPr>
          <w:i/>
          <w:sz w:val="28"/>
          <w:szCs w:val="28"/>
        </w:rPr>
        <w:t xml:space="preserve">This is a lot to take in, isn’t it? </w:t>
      </w:r>
    </w:p>
    <w:p w:rsidR="00BD6DFB" w:rsidRPr="00BD6DFB" w:rsidRDefault="00BD6DFB" w:rsidP="00676468">
      <w:pPr>
        <w:pStyle w:val="NoSpacing"/>
        <w:rPr>
          <w:i/>
          <w:sz w:val="28"/>
          <w:szCs w:val="28"/>
        </w:rPr>
      </w:pPr>
    </w:p>
    <w:p w:rsidR="00BD6DFB" w:rsidRDefault="00BD6DFB" w:rsidP="00676468">
      <w:pPr>
        <w:pStyle w:val="NoSpacing"/>
        <w:rPr>
          <w:i/>
          <w:sz w:val="28"/>
          <w:szCs w:val="28"/>
        </w:rPr>
      </w:pPr>
      <w:r w:rsidRPr="00BD6DFB">
        <w:rPr>
          <w:i/>
          <w:sz w:val="28"/>
          <w:szCs w:val="28"/>
        </w:rPr>
        <w:t xml:space="preserve">What does all this mean for us today as Christians? We look at hell as hell. </w:t>
      </w:r>
      <w:proofErr w:type="gramStart"/>
      <w:r w:rsidRPr="00BD6DFB">
        <w:rPr>
          <w:i/>
          <w:sz w:val="28"/>
          <w:szCs w:val="28"/>
        </w:rPr>
        <w:t>A place of fire, full of suffering souls and pain.</w:t>
      </w:r>
      <w:proofErr w:type="gramEnd"/>
      <w:r w:rsidRPr="00BD6DFB">
        <w:rPr>
          <w:i/>
          <w:sz w:val="28"/>
          <w:szCs w:val="28"/>
        </w:rPr>
        <w:t xml:space="preserve"> </w:t>
      </w:r>
      <w:proofErr w:type="gramStart"/>
      <w:r w:rsidRPr="00BD6DFB">
        <w:rPr>
          <w:i/>
          <w:sz w:val="28"/>
          <w:szCs w:val="28"/>
        </w:rPr>
        <w:t>People crying for all eternity.</w:t>
      </w:r>
      <w:proofErr w:type="gramEnd"/>
    </w:p>
    <w:p w:rsidR="00EA04D6" w:rsidRDefault="00EA04D6" w:rsidP="00676468">
      <w:pPr>
        <w:pStyle w:val="NoSpacing"/>
        <w:rPr>
          <w:i/>
          <w:sz w:val="28"/>
          <w:szCs w:val="28"/>
        </w:rPr>
      </w:pPr>
    </w:p>
    <w:p w:rsidR="00EA04D6" w:rsidRDefault="00EA04D6" w:rsidP="00676468">
      <w:pPr>
        <w:pStyle w:val="NoSpacing"/>
        <w:rPr>
          <w:i/>
          <w:sz w:val="28"/>
          <w:szCs w:val="28"/>
        </w:rPr>
      </w:pPr>
      <w:r>
        <w:rPr>
          <w:i/>
          <w:sz w:val="28"/>
          <w:szCs w:val="28"/>
        </w:rPr>
        <w:t>It’s quite simple. I already told you what we can learn from all of this, that hasn’t changed.</w:t>
      </w:r>
    </w:p>
    <w:p w:rsidR="00EA04D6" w:rsidRDefault="00EA04D6" w:rsidP="00676468">
      <w:pPr>
        <w:pStyle w:val="NoSpacing"/>
        <w:rPr>
          <w:i/>
          <w:sz w:val="28"/>
          <w:szCs w:val="28"/>
        </w:rPr>
      </w:pPr>
    </w:p>
    <w:p w:rsidR="00EA04D6" w:rsidRDefault="00EA04D6" w:rsidP="00676468">
      <w:pPr>
        <w:pStyle w:val="NoSpacing"/>
        <w:rPr>
          <w:i/>
          <w:sz w:val="28"/>
          <w:szCs w:val="28"/>
        </w:rPr>
      </w:pPr>
      <w:r>
        <w:rPr>
          <w:i/>
          <w:sz w:val="28"/>
          <w:szCs w:val="28"/>
        </w:rPr>
        <w:t xml:space="preserve">We need to look at hell as what it is. It is not a place we want to go. It is a place we want to avoid at all costs. Jesus told us that if we do not follow Him, this is where we will end up. </w:t>
      </w:r>
      <w:proofErr w:type="gramStart"/>
      <w:r>
        <w:rPr>
          <w:i/>
          <w:sz w:val="28"/>
          <w:szCs w:val="28"/>
        </w:rPr>
        <w:lastRenderedPageBreak/>
        <w:t>Period.</w:t>
      </w:r>
      <w:proofErr w:type="gramEnd"/>
      <w:r>
        <w:rPr>
          <w:i/>
          <w:sz w:val="28"/>
          <w:szCs w:val="28"/>
        </w:rPr>
        <w:t xml:space="preserve"> There is not a second chance when we get there to ask forgiveness and get out. It is our last stop, away from Him, full of pain and suffering.</w:t>
      </w:r>
    </w:p>
    <w:p w:rsidR="00EA04D6" w:rsidRDefault="00EA04D6" w:rsidP="00676468">
      <w:pPr>
        <w:pStyle w:val="NoSpacing"/>
        <w:rPr>
          <w:i/>
          <w:sz w:val="28"/>
          <w:szCs w:val="28"/>
        </w:rPr>
      </w:pPr>
    </w:p>
    <w:p w:rsidR="00EA04D6" w:rsidRDefault="00EA04D6" w:rsidP="00676468">
      <w:pPr>
        <w:pStyle w:val="NoSpacing"/>
        <w:rPr>
          <w:i/>
          <w:sz w:val="28"/>
          <w:szCs w:val="28"/>
        </w:rPr>
      </w:pPr>
      <w:r>
        <w:rPr>
          <w:i/>
          <w:sz w:val="28"/>
          <w:szCs w:val="28"/>
        </w:rPr>
        <w:t xml:space="preserve">I hate using Hell to convince people that they should follow God. It reeks of scare-tactic evangelism. But the truth is that Jesus wants to save you from this torture, and save you into a full life that starts now. That is what you should want. Look at hell as the opposite of what God is offering you. Hell is pain, suffering, </w:t>
      </w:r>
      <w:proofErr w:type="gramStart"/>
      <w:r>
        <w:rPr>
          <w:i/>
          <w:sz w:val="28"/>
          <w:szCs w:val="28"/>
        </w:rPr>
        <w:t>torment</w:t>
      </w:r>
      <w:proofErr w:type="gramEnd"/>
      <w:r>
        <w:rPr>
          <w:i/>
          <w:sz w:val="28"/>
          <w:szCs w:val="28"/>
        </w:rPr>
        <w:t>. Not as civilized as the video we started out with. Hell shows us what life without Christ is like. If we don’t put Him in charge of our lives and follow after Him, this is where we will end up. Don’t get scared into a relationship with God, but look at this and see what it would be like without Him.</w:t>
      </w:r>
    </w:p>
    <w:p w:rsidR="00EA04D6" w:rsidRDefault="00EA04D6" w:rsidP="00676468">
      <w:pPr>
        <w:pStyle w:val="NoSpacing"/>
        <w:rPr>
          <w:i/>
          <w:sz w:val="28"/>
          <w:szCs w:val="28"/>
        </w:rPr>
      </w:pPr>
    </w:p>
    <w:p w:rsidR="00EA04D6" w:rsidRDefault="00EA04D6" w:rsidP="00676468">
      <w:pPr>
        <w:pStyle w:val="NoSpacing"/>
        <w:rPr>
          <w:i/>
          <w:sz w:val="28"/>
          <w:szCs w:val="28"/>
        </w:rPr>
      </w:pPr>
      <w:r>
        <w:rPr>
          <w:i/>
          <w:sz w:val="28"/>
          <w:szCs w:val="28"/>
        </w:rPr>
        <w:t>I want to end with one more passage of Scripture from the book of Luke. It is a parable that looks at hell, and serves as a perfect ending for our discussion tonight, as well as sets us up beautifully for next week.</w:t>
      </w:r>
    </w:p>
    <w:p w:rsidR="00EA04D6" w:rsidRDefault="00EA04D6" w:rsidP="00676468">
      <w:pPr>
        <w:pStyle w:val="NoSpacing"/>
        <w:rPr>
          <w:i/>
          <w:sz w:val="28"/>
          <w:szCs w:val="28"/>
        </w:rPr>
      </w:pPr>
    </w:p>
    <w:p w:rsidR="00676468" w:rsidRPr="00EA04D6" w:rsidRDefault="00EA04D6" w:rsidP="00676468">
      <w:pPr>
        <w:pStyle w:val="NoSpacing"/>
        <w:rPr>
          <w:i/>
          <w:sz w:val="28"/>
          <w:szCs w:val="28"/>
        </w:rPr>
      </w:pPr>
      <w:r>
        <w:rPr>
          <w:i/>
          <w:sz w:val="28"/>
          <w:szCs w:val="28"/>
        </w:rPr>
        <w:t>Close by reading the parable of Lazarus and the Rich Man, found in Luke 16.19-32</w:t>
      </w:r>
    </w:p>
    <w:sectPr w:rsidR="00676468" w:rsidRPr="00EA04D6" w:rsidSect="008E4D0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Xpress Heavy SF">
    <w:panose1 w:val="020BE200000000000000"/>
    <w:charset w:val="00"/>
    <w:family w:val="swiss"/>
    <w:pitch w:val="variable"/>
    <w:sig w:usb0="00000003" w:usb1="00000000" w:usb2="00000000" w:usb3="00000000" w:csb0="00000001" w:csb1="00000000"/>
  </w:font>
  <w:font w:name="Flame">
    <w:panose1 w:val="000004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61B"/>
    <w:multiLevelType w:val="multilevel"/>
    <w:tmpl w:val="E8E8B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E71C1D"/>
    <w:multiLevelType w:val="multilevel"/>
    <w:tmpl w:val="5FA0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EC0071"/>
    <w:multiLevelType w:val="multilevel"/>
    <w:tmpl w:val="57967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9541E0"/>
    <w:multiLevelType w:val="multilevel"/>
    <w:tmpl w:val="ED10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070FCE"/>
    <w:multiLevelType w:val="multilevel"/>
    <w:tmpl w:val="1100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072486"/>
    <w:multiLevelType w:val="multilevel"/>
    <w:tmpl w:val="BF523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5E3CAE"/>
    <w:multiLevelType w:val="multilevel"/>
    <w:tmpl w:val="5E72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C64E82"/>
    <w:multiLevelType w:val="multilevel"/>
    <w:tmpl w:val="390E1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451E46"/>
    <w:multiLevelType w:val="multilevel"/>
    <w:tmpl w:val="47829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11477D"/>
    <w:multiLevelType w:val="multilevel"/>
    <w:tmpl w:val="A7E44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6006B9"/>
    <w:multiLevelType w:val="multilevel"/>
    <w:tmpl w:val="188E7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2005CB"/>
    <w:multiLevelType w:val="multilevel"/>
    <w:tmpl w:val="FABA5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726338"/>
    <w:multiLevelType w:val="multilevel"/>
    <w:tmpl w:val="CBAE6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B93AA7"/>
    <w:multiLevelType w:val="multilevel"/>
    <w:tmpl w:val="989E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2D7D25"/>
    <w:multiLevelType w:val="multilevel"/>
    <w:tmpl w:val="B56E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3831A6"/>
    <w:multiLevelType w:val="multilevel"/>
    <w:tmpl w:val="BD028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D9560A"/>
    <w:multiLevelType w:val="hybridMultilevel"/>
    <w:tmpl w:val="FC8AED9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2D137C"/>
    <w:multiLevelType w:val="multilevel"/>
    <w:tmpl w:val="3C38B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F4701BD"/>
    <w:multiLevelType w:val="multilevel"/>
    <w:tmpl w:val="992E1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41219B"/>
    <w:multiLevelType w:val="multilevel"/>
    <w:tmpl w:val="E70E8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29A0458"/>
    <w:multiLevelType w:val="multilevel"/>
    <w:tmpl w:val="9F26E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6D3239"/>
    <w:multiLevelType w:val="multilevel"/>
    <w:tmpl w:val="005A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D73E29"/>
    <w:multiLevelType w:val="multilevel"/>
    <w:tmpl w:val="D834E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881003"/>
    <w:multiLevelType w:val="multilevel"/>
    <w:tmpl w:val="CC960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59A6A1B"/>
    <w:multiLevelType w:val="multilevel"/>
    <w:tmpl w:val="A384A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A7063F9"/>
    <w:multiLevelType w:val="multilevel"/>
    <w:tmpl w:val="2C2E2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1"/>
  </w:num>
  <w:num w:numId="3">
    <w:abstractNumId w:val="6"/>
  </w:num>
  <w:num w:numId="4">
    <w:abstractNumId w:val="4"/>
  </w:num>
  <w:num w:numId="5">
    <w:abstractNumId w:val="1"/>
  </w:num>
  <w:num w:numId="6">
    <w:abstractNumId w:val="3"/>
  </w:num>
  <w:num w:numId="7">
    <w:abstractNumId w:val="0"/>
  </w:num>
  <w:num w:numId="8">
    <w:abstractNumId w:val="7"/>
  </w:num>
  <w:num w:numId="9">
    <w:abstractNumId w:val="10"/>
  </w:num>
  <w:num w:numId="10">
    <w:abstractNumId w:val="25"/>
  </w:num>
  <w:num w:numId="11">
    <w:abstractNumId w:val="23"/>
  </w:num>
  <w:num w:numId="12">
    <w:abstractNumId w:val="18"/>
  </w:num>
  <w:num w:numId="13">
    <w:abstractNumId w:val="22"/>
  </w:num>
  <w:num w:numId="14">
    <w:abstractNumId w:val="5"/>
  </w:num>
  <w:num w:numId="15">
    <w:abstractNumId w:val="17"/>
  </w:num>
  <w:num w:numId="16">
    <w:abstractNumId w:val="14"/>
  </w:num>
  <w:num w:numId="17">
    <w:abstractNumId w:val="13"/>
  </w:num>
  <w:num w:numId="18">
    <w:abstractNumId w:val="11"/>
  </w:num>
  <w:num w:numId="19">
    <w:abstractNumId w:val="8"/>
  </w:num>
  <w:num w:numId="20">
    <w:abstractNumId w:val="15"/>
  </w:num>
  <w:num w:numId="21">
    <w:abstractNumId w:val="2"/>
  </w:num>
  <w:num w:numId="22">
    <w:abstractNumId w:val="24"/>
  </w:num>
  <w:num w:numId="23">
    <w:abstractNumId w:val="20"/>
  </w:num>
  <w:num w:numId="24">
    <w:abstractNumId w:val="19"/>
  </w:num>
  <w:num w:numId="25">
    <w:abstractNumId w:val="9"/>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20"/>
  <w:drawingGridHorizontalSpacing w:val="110"/>
  <w:displayHorizontalDrawingGridEvery w:val="2"/>
  <w:characterSpacingControl w:val="doNotCompress"/>
  <w:compat/>
  <w:rsids>
    <w:rsidRoot w:val="008E4D0C"/>
    <w:rsid w:val="000A3216"/>
    <w:rsid w:val="000C3213"/>
    <w:rsid w:val="001C088D"/>
    <w:rsid w:val="001E2962"/>
    <w:rsid w:val="00367FAB"/>
    <w:rsid w:val="00392CBD"/>
    <w:rsid w:val="0058077D"/>
    <w:rsid w:val="00676468"/>
    <w:rsid w:val="00722106"/>
    <w:rsid w:val="00770060"/>
    <w:rsid w:val="007D0CFB"/>
    <w:rsid w:val="00891102"/>
    <w:rsid w:val="008E4D0C"/>
    <w:rsid w:val="00A573B2"/>
    <w:rsid w:val="00BD6DFB"/>
    <w:rsid w:val="00BF5EED"/>
    <w:rsid w:val="00EA04D6"/>
    <w:rsid w:val="00F34C18"/>
    <w:rsid w:val="00F57EA6"/>
    <w:rsid w:val="00FB0F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CFB"/>
  </w:style>
  <w:style w:type="paragraph" w:styleId="Heading1">
    <w:name w:val="heading 1"/>
    <w:basedOn w:val="Normal"/>
    <w:next w:val="Normal"/>
    <w:link w:val="Heading1Char"/>
    <w:uiPriority w:val="9"/>
    <w:qFormat/>
    <w:rsid w:val="001E29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E4D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E4D0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77006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elcome">
    <w:name w:val="welcome"/>
    <w:basedOn w:val="DefaultParagraphFont"/>
    <w:rsid w:val="008E4D0C"/>
  </w:style>
  <w:style w:type="character" w:styleId="Hyperlink">
    <w:name w:val="Hyperlink"/>
    <w:basedOn w:val="DefaultParagraphFont"/>
    <w:uiPriority w:val="99"/>
    <w:unhideWhenUsed/>
    <w:rsid w:val="008E4D0C"/>
    <w:rPr>
      <w:color w:val="0000FF"/>
      <w:u w:val="single"/>
    </w:rPr>
  </w:style>
  <w:style w:type="character" w:customStyle="1" w:styleId="artheading">
    <w:name w:val="artheading"/>
    <w:basedOn w:val="DefaultParagraphFont"/>
    <w:rsid w:val="008E4D0C"/>
  </w:style>
  <w:style w:type="paragraph" w:styleId="NormalWeb">
    <w:name w:val="Normal (Web)"/>
    <w:basedOn w:val="Normal"/>
    <w:uiPriority w:val="99"/>
    <w:unhideWhenUsed/>
    <w:rsid w:val="008E4D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ynop">
    <w:name w:val="synop"/>
    <w:basedOn w:val="DefaultParagraphFont"/>
    <w:rsid w:val="008E4D0C"/>
  </w:style>
  <w:style w:type="paragraph" w:styleId="BalloonText">
    <w:name w:val="Balloon Text"/>
    <w:basedOn w:val="Normal"/>
    <w:link w:val="BalloonTextChar"/>
    <w:uiPriority w:val="99"/>
    <w:semiHidden/>
    <w:unhideWhenUsed/>
    <w:rsid w:val="008E4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D0C"/>
    <w:rPr>
      <w:rFonts w:ascii="Tahoma" w:hAnsi="Tahoma" w:cs="Tahoma"/>
      <w:sz w:val="16"/>
      <w:szCs w:val="16"/>
    </w:rPr>
  </w:style>
  <w:style w:type="character" w:customStyle="1" w:styleId="Heading2Char">
    <w:name w:val="Heading 2 Char"/>
    <w:basedOn w:val="DefaultParagraphFont"/>
    <w:link w:val="Heading2"/>
    <w:uiPriority w:val="9"/>
    <w:rsid w:val="008E4D0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E4D0C"/>
    <w:rPr>
      <w:rFonts w:ascii="Times New Roman" w:eastAsia="Times New Roman" w:hAnsi="Times New Roman" w:cs="Times New Roman"/>
      <w:b/>
      <w:bCs/>
      <w:sz w:val="27"/>
      <w:szCs w:val="27"/>
    </w:rPr>
  </w:style>
  <w:style w:type="character" w:styleId="Strong">
    <w:name w:val="Strong"/>
    <w:basedOn w:val="DefaultParagraphFont"/>
    <w:uiPriority w:val="22"/>
    <w:qFormat/>
    <w:rsid w:val="008E4D0C"/>
    <w:rPr>
      <w:b/>
      <w:bCs/>
    </w:rPr>
  </w:style>
  <w:style w:type="character" w:styleId="Emphasis">
    <w:name w:val="Emphasis"/>
    <w:basedOn w:val="DefaultParagraphFont"/>
    <w:uiPriority w:val="20"/>
    <w:qFormat/>
    <w:rsid w:val="008E4D0C"/>
    <w:rPr>
      <w:i/>
      <w:iCs/>
    </w:rPr>
  </w:style>
  <w:style w:type="character" w:customStyle="1" w:styleId="Heading4Char">
    <w:name w:val="Heading 4 Char"/>
    <w:basedOn w:val="DefaultParagraphFont"/>
    <w:link w:val="Heading4"/>
    <w:uiPriority w:val="9"/>
    <w:semiHidden/>
    <w:rsid w:val="00770060"/>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770060"/>
  </w:style>
  <w:style w:type="character" w:customStyle="1" w:styleId="editsection">
    <w:name w:val="editsection"/>
    <w:basedOn w:val="DefaultParagraphFont"/>
    <w:rsid w:val="00770060"/>
  </w:style>
  <w:style w:type="character" w:customStyle="1" w:styleId="Heading1Char">
    <w:name w:val="Heading 1 Char"/>
    <w:basedOn w:val="DefaultParagraphFont"/>
    <w:link w:val="Heading1"/>
    <w:uiPriority w:val="9"/>
    <w:rsid w:val="001E2962"/>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676468"/>
    <w:pPr>
      <w:spacing w:after="0" w:line="240" w:lineRule="auto"/>
    </w:pPr>
  </w:style>
</w:styles>
</file>

<file path=word/webSettings.xml><?xml version="1.0" encoding="utf-8"?>
<w:webSettings xmlns:r="http://schemas.openxmlformats.org/officeDocument/2006/relationships" xmlns:w="http://schemas.openxmlformats.org/wordprocessingml/2006/main">
  <w:divs>
    <w:div w:id="731660744">
      <w:bodyDiv w:val="1"/>
      <w:marLeft w:val="0"/>
      <w:marRight w:val="0"/>
      <w:marTop w:val="0"/>
      <w:marBottom w:val="0"/>
      <w:divBdr>
        <w:top w:val="none" w:sz="0" w:space="0" w:color="auto"/>
        <w:left w:val="none" w:sz="0" w:space="0" w:color="auto"/>
        <w:bottom w:val="none" w:sz="0" w:space="0" w:color="auto"/>
        <w:right w:val="none" w:sz="0" w:space="0" w:color="auto"/>
      </w:divBdr>
      <w:divsChild>
        <w:div w:id="1484154872">
          <w:marLeft w:val="0"/>
          <w:marRight w:val="0"/>
          <w:marTop w:val="0"/>
          <w:marBottom w:val="0"/>
          <w:divBdr>
            <w:top w:val="none" w:sz="0" w:space="0" w:color="auto"/>
            <w:left w:val="none" w:sz="0" w:space="0" w:color="auto"/>
            <w:bottom w:val="none" w:sz="0" w:space="0" w:color="auto"/>
            <w:right w:val="none" w:sz="0" w:space="0" w:color="auto"/>
          </w:divBdr>
          <w:divsChild>
            <w:div w:id="374357549">
              <w:marLeft w:val="0"/>
              <w:marRight w:val="0"/>
              <w:marTop w:val="0"/>
              <w:marBottom w:val="0"/>
              <w:divBdr>
                <w:top w:val="none" w:sz="0" w:space="0" w:color="auto"/>
                <w:left w:val="none" w:sz="0" w:space="0" w:color="auto"/>
                <w:bottom w:val="none" w:sz="0" w:space="0" w:color="auto"/>
                <w:right w:val="none" w:sz="0" w:space="0" w:color="auto"/>
              </w:divBdr>
              <w:divsChild>
                <w:div w:id="2061971410">
                  <w:marLeft w:val="0"/>
                  <w:marRight w:val="0"/>
                  <w:marTop w:val="0"/>
                  <w:marBottom w:val="0"/>
                  <w:divBdr>
                    <w:top w:val="none" w:sz="0" w:space="0" w:color="auto"/>
                    <w:left w:val="none" w:sz="0" w:space="0" w:color="auto"/>
                    <w:bottom w:val="none" w:sz="0" w:space="0" w:color="auto"/>
                    <w:right w:val="none" w:sz="0" w:space="0" w:color="auto"/>
                  </w:divBdr>
                  <w:divsChild>
                    <w:div w:id="8990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477508">
      <w:bodyDiv w:val="1"/>
      <w:marLeft w:val="0"/>
      <w:marRight w:val="0"/>
      <w:marTop w:val="0"/>
      <w:marBottom w:val="0"/>
      <w:divBdr>
        <w:top w:val="none" w:sz="0" w:space="0" w:color="auto"/>
        <w:left w:val="none" w:sz="0" w:space="0" w:color="auto"/>
        <w:bottom w:val="none" w:sz="0" w:space="0" w:color="auto"/>
        <w:right w:val="none" w:sz="0" w:space="0" w:color="auto"/>
      </w:divBdr>
      <w:divsChild>
        <w:div w:id="549611238">
          <w:marLeft w:val="0"/>
          <w:marRight w:val="0"/>
          <w:marTop w:val="0"/>
          <w:marBottom w:val="0"/>
          <w:divBdr>
            <w:top w:val="none" w:sz="0" w:space="0" w:color="auto"/>
            <w:left w:val="none" w:sz="0" w:space="0" w:color="auto"/>
            <w:bottom w:val="none" w:sz="0" w:space="0" w:color="auto"/>
            <w:right w:val="none" w:sz="0" w:space="0" w:color="auto"/>
          </w:divBdr>
        </w:div>
      </w:divsChild>
    </w:div>
    <w:div w:id="1398939738">
      <w:bodyDiv w:val="1"/>
      <w:marLeft w:val="0"/>
      <w:marRight w:val="0"/>
      <w:marTop w:val="0"/>
      <w:marBottom w:val="0"/>
      <w:divBdr>
        <w:top w:val="none" w:sz="0" w:space="0" w:color="auto"/>
        <w:left w:val="none" w:sz="0" w:space="0" w:color="auto"/>
        <w:bottom w:val="none" w:sz="0" w:space="0" w:color="auto"/>
        <w:right w:val="none" w:sz="0" w:space="0" w:color="auto"/>
      </w:divBdr>
    </w:div>
    <w:div w:id="1771000664">
      <w:bodyDiv w:val="1"/>
      <w:marLeft w:val="0"/>
      <w:marRight w:val="0"/>
      <w:marTop w:val="0"/>
      <w:marBottom w:val="0"/>
      <w:divBdr>
        <w:top w:val="none" w:sz="0" w:space="0" w:color="auto"/>
        <w:left w:val="none" w:sz="0" w:space="0" w:color="auto"/>
        <w:bottom w:val="none" w:sz="0" w:space="0" w:color="auto"/>
        <w:right w:val="none" w:sz="0" w:space="0" w:color="auto"/>
      </w:divBdr>
    </w:div>
    <w:div w:id="183402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rC6UrMTC73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Brett</dc:creator>
  <cp:lastModifiedBy>Pastor Brett</cp:lastModifiedBy>
  <cp:revision>9</cp:revision>
  <cp:lastPrinted>2010-03-16T15:09:00Z</cp:lastPrinted>
  <dcterms:created xsi:type="dcterms:W3CDTF">2010-03-16T14:47:00Z</dcterms:created>
  <dcterms:modified xsi:type="dcterms:W3CDTF">2010-03-16T17:52:00Z</dcterms:modified>
</cp:coreProperties>
</file>