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EF" w:rsidRDefault="006F2BEF" w:rsidP="006F2BEF">
      <w:pPr>
        <w:pStyle w:val="Heading5"/>
        <w:widowControl w:val="0"/>
        <w:rPr>
          <w:rFonts w:ascii="BibleScrT" w:hAnsi="BibleScrT"/>
          <w:sz w:val="48"/>
          <w:szCs w:val="48"/>
          <w:lang/>
        </w:rPr>
      </w:pPr>
      <w:r>
        <w:rPr>
          <w:rFonts w:ascii="BibleScrT" w:hAnsi="BibleScrT"/>
          <w:sz w:val="48"/>
          <w:szCs w:val="48"/>
          <w:lang/>
        </w:rPr>
        <w:t>Salt and Light</w:t>
      </w:r>
    </w:p>
    <w:p w:rsidR="006F2BEF" w:rsidRDefault="006F2BEF" w:rsidP="006F2BEF">
      <w:pPr>
        <w:widowControl w:val="0"/>
        <w:spacing w:after="280"/>
        <w:rPr>
          <w:rFonts w:ascii="BibleScrT" w:hAnsi="BibleScrT"/>
          <w:sz w:val="48"/>
          <w:szCs w:val="48"/>
          <w:lang/>
        </w:rPr>
      </w:pPr>
      <w:r>
        <w:rPr>
          <w:rFonts w:ascii="BibleScrT" w:hAnsi="BibleScrT"/>
          <w:sz w:val="48"/>
          <w:szCs w:val="48"/>
          <w:lang/>
        </w:rPr>
        <w:t> </w:t>
      </w:r>
      <w:r>
        <w:rPr>
          <w:rFonts w:ascii="BibleScrT" w:hAnsi="BibleScrT"/>
          <w:sz w:val="48"/>
          <w:szCs w:val="48"/>
          <w:vertAlign w:val="superscript"/>
          <w:lang/>
        </w:rPr>
        <w:t>13</w:t>
      </w:r>
      <w:r>
        <w:rPr>
          <w:rFonts w:ascii="BibleScrT" w:hAnsi="BibleScrT"/>
          <w:sz w:val="48"/>
          <w:szCs w:val="48"/>
          <w:lang/>
        </w:rPr>
        <w:t>"You are the salt of the earth. But if the salt loses its saltiness, how can it be made salty again? It is no longer good for anything, except to be thrown out and trampled by men.</w:t>
      </w:r>
    </w:p>
    <w:p w:rsidR="006F2BEF" w:rsidRDefault="006F2BEF" w:rsidP="006F2BEF">
      <w:pPr>
        <w:widowControl w:val="0"/>
        <w:spacing w:after="280"/>
        <w:rPr>
          <w:rFonts w:ascii="BibleScrT" w:hAnsi="BibleScrT"/>
          <w:sz w:val="48"/>
          <w:szCs w:val="48"/>
          <w:lang/>
        </w:rPr>
      </w:pPr>
      <w:r>
        <w:rPr>
          <w:rFonts w:ascii="BibleScrT" w:hAnsi="BibleScrT"/>
          <w:sz w:val="48"/>
          <w:szCs w:val="48"/>
          <w:lang/>
        </w:rPr>
        <w:t> </w:t>
      </w:r>
      <w:r>
        <w:rPr>
          <w:rFonts w:ascii="BibleScrT" w:hAnsi="BibleScrT"/>
          <w:sz w:val="48"/>
          <w:szCs w:val="48"/>
          <w:vertAlign w:val="superscript"/>
          <w:lang/>
        </w:rPr>
        <w:t>14</w:t>
      </w:r>
      <w:r>
        <w:rPr>
          <w:rFonts w:ascii="BibleScrT" w:hAnsi="BibleScrT"/>
          <w:sz w:val="48"/>
          <w:szCs w:val="48"/>
          <w:lang/>
        </w:rPr>
        <w:t xml:space="preserve">"You are the light of the world. A city on a hill cannot be hidden. </w:t>
      </w:r>
      <w:r>
        <w:rPr>
          <w:rFonts w:ascii="BibleScrT" w:hAnsi="BibleScrT"/>
          <w:sz w:val="48"/>
          <w:szCs w:val="48"/>
          <w:vertAlign w:val="superscript"/>
          <w:lang/>
        </w:rPr>
        <w:t>15</w:t>
      </w:r>
      <w:r>
        <w:rPr>
          <w:rFonts w:ascii="BibleScrT" w:hAnsi="BibleScrT"/>
          <w:sz w:val="48"/>
          <w:szCs w:val="48"/>
          <w:lang/>
        </w:rPr>
        <w:t xml:space="preserve">Neither do people light a lamp and put it under a bowl. Instead they put it on its stand, and it gives light to everyone in the house. </w:t>
      </w:r>
      <w:r>
        <w:rPr>
          <w:rFonts w:ascii="BibleScrT" w:hAnsi="BibleScrT"/>
          <w:sz w:val="48"/>
          <w:szCs w:val="48"/>
          <w:vertAlign w:val="superscript"/>
          <w:lang/>
        </w:rPr>
        <w:t>16</w:t>
      </w:r>
      <w:r>
        <w:rPr>
          <w:rFonts w:ascii="BibleScrT" w:hAnsi="BibleScrT"/>
          <w:sz w:val="48"/>
          <w:szCs w:val="48"/>
          <w:lang/>
        </w:rPr>
        <w:t xml:space="preserve">In the same </w:t>
      </w:r>
      <w:proofErr w:type="gramStart"/>
      <w:r>
        <w:rPr>
          <w:rFonts w:ascii="BibleScrT" w:hAnsi="BibleScrT"/>
          <w:sz w:val="48"/>
          <w:szCs w:val="48"/>
          <w:lang/>
        </w:rPr>
        <w:t>way,</w:t>
      </w:r>
      <w:proofErr w:type="gramEnd"/>
      <w:r>
        <w:rPr>
          <w:rFonts w:ascii="BibleScrT" w:hAnsi="BibleScrT"/>
          <w:sz w:val="48"/>
          <w:szCs w:val="48"/>
          <w:lang/>
        </w:rPr>
        <w:t xml:space="preserve"> let your light shine before men, that they may see your good deeds and praise your Father in heaven.</w:t>
      </w:r>
    </w:p>
    <w:p w:rsidR="006F2BEF" w:rsidRDefault="006F2BEF" w:rsidP="006F2BEF">
      <w:pPr>
        <w:widowControl w:val="0"/>
        <w:spacing w:after="280"/>
        <w:rPr>
          <w:rFonts w:ascii="BibleScrT" w:hAnsi="BibleScrT"/>
          <w:sz w:val="48"/>
          <w:szCs w:val="48"/>
          <w:lang/>
        </w:rPr>
      </w:pPr>
      <w:r>
        <w:rPr>
          <w:rFonts w:ascii="BibleScrT" w:hAnsi="BibleScrT"/>
          <w:sz w:val="48"/>
          <w:szCs w:val="48"/>
          <w:lang/>
        </w:rPr>
        <w:t> </w:t>
      </w:r>
      <w:r>
        <w:rPr>
          <w:rFonts w:ascii="BibleScrT" w:hAnsi="BibleScrT"/>
          <w:sz w:val="48"/>
          <w:szCs w:val="48"/>
          <w:vertAlign w:val="superscript"/>
          <w:lang/>
        </w:rPr>
        <w:t>17</w:t>
      </w:r>
      <w:r>
        <w:rPr>
          <w:rFonts w:ascii="BibleScrT" w:hAnsi="BibleScrT"/>
          <w:sz w:val="48"/>
          <w:szCs w:val="48"/>
          <w:lang/>
        </w:rPr>
        <w:t xml:space="preserve">"Do not think that I have come to abolish the Law or the Prophets; I have not come to abolish them but to fulfill them. </w:t>
      </w:r>
    </w:p>
    <w:p w:rsidR="006F2BEF" w:rsidRDefault="006F2BEF" w:rsidP="006F2BEF">
      <w:pPr>
        <w:widowControl w:val="0"/>
        <w:spacing w:after="280"/>
        <w:rPr>
          <w:rFonts w:ascii="BibleScrT" w:hAnsi="BibleScrT"/>
          <w:i/>
          <w:iCs/>
          <w:sz w:val="48"/>
          <w:szCs w:val="48"/>
          <w:lang/>
        </w:rPr>
      </w:pPr>
    </w:p>
    <w:p w:rsidR="006F2BEF" w:rsidRDefault="006F2BEF" w:rsidP="006F2BEF">
      <w:pPr>
        <w:widowControl w:val="0"/>
        <w:spacing w:after="280"/>
        <w:jc w:val="right"/>
        <w:rPr>
          <w:rFonts w:ascii="BibleScrT" w:hAnsi="BibleScrT"/>
          <w:i/>
          <w:iCs/>
          <w:sz w:val="48"/>
          <w:szCs w:val="48"/>
          <w:lang/>
        </w:rPr>
      </w:pPr>
      <w:r>
        <w:rPr>
          <w:rFonts w:ascii="BibleScrT" w:hAnsi="BibleScrT"/>
          <w:i/>
          <w:iCs/>
          <w:sz w:val="48"/>
          <w:szCs w:val="48"/>
          <w:lang/>
        </w:rPr>
        <w:t>Matthew 5.13-17 (NIV)</w:t>
      </w:r>
    </w:p>
    <w:p w:rsidR="006F2BEF" w:rsidRDefault="006F2BEF" w:rsidP="006F2BEF">
      <w:pPr>
        <w:widowControl w:val="0"/>
        <w:rPr>
          <w:lang/>
        </w:rPr>
      </w:pPr>
    </w:p>
    <w:p w:rsidR="001170B4" w:rsidRDefault="001170B4" w:rsidP="001170B4">
      <w:pPr>
        <w:pStyle w:val="Heading5"/>
        <w:widowControl w:val="0"/>
        <w:rPr>
          <w:rFonts w:ascii="BibleScrT" w:hAnsi="BibleScrT"/>
          <w:sz w:val="48"/>
          <w:szCs w:val="48"/>
          <w:lang/>
        </w:rPr>
      </w:pPr>
      <w:r>
        <w:rPr>
          <w:rFonts w:ascii="BibleScrT" w:hAnsi="BibleScrT"/>
          <w:sz w:val="48"/>
          <w:szCs w:val="48"/>
          <w:lang/>
        </w:rPr>
        <w:t>Salt and Light</w:t>
      </w:r>
    </w:p>
    <w:p w:rsidR="001170B4" w:rsidRDefault="001170B4" w:rsidP="001170B4">
      <w:pPr>
        <w:widowControl w:val="0"/>
        <w:spacing w:after="280"/>
        <w:rPr>
          <w:rFonts w:ascii="BibleScrT" w:hAnsi="BibleScrT"/>
          <w:sz w:val="48"/>
          <w:szCs w:val="48"/>
          <w:lang/>
        </w:rPr>
      </w:pPr>
      <w:r>
        <w:rPr>
          <w:rFonts w:ascii="BibleScrT" w:hAnsi="BibleScrT"/>
          <w:sz w:val="48"/>
          <w:szCs w:val="48"/>
          <w:vertAlign w:val="superscript"/>
          <w:lang/>
        </w:rPr>
        <w:t>13</w:t>
      </w:r>
      <w:r>
        <w:rPr>
          <w:rFonts w:ascii="BibleScrT" w:hAnsi="BibleScrT"/>
          <w:sz w:val="48"/>
          <w:szCs w:val="48"/>
          <w:lang/>
        </w:rPr>
        <w:t xml:space="preserve"> “You are the salt of the earth; but if the salt loses its flavor, how shall it be seasoned? It is then good for nothing but to be thrown out and trampled underfoot by men. </w:t>
      </w:r>
      <w:r>
        <w:rPr>
          <w:rFonts w:ascii="BibleScrT" w:hAnsi="BibleScrT"/>
          <w:sz w:val="48"/>
          <w:szCs w:val="48"/>
          <w:lang/>
        </w:rPr>
        <w:br/>
      </w:r>
      <w:proofErr w:type="gramStart"/>
      <w:r>
        <w:rPr>
          <w:rFonts w:ascii="BibleScrT" w:hAnsi="BibleScrT"/>
          <w:sz w:val="48"/>
          <w:szCs w:val="48"/>
          <w:vertAlign w:val="superscript"/>
          <w:lang/>
        </w:rPr>
        <w:t>14</w:t>
      </w:r>
      <w:r>
        <w:rPr>
          <w:rFonts w:ascii="BibleScrT" w:hAnsi="BibleScrT"/>
          <w:sz w:val="48"/>
          <w:szCs w:val="48"/>
          <w:lang/>
        </w:rPr>
        <w:t xml:space="preserve"> “You are the light of the world.</w:t>
      </w:r>
      <w:proofErr w:type="gramEnd"/>
      <w:r>
        <w:rPr>
          <w:rFonts w:ascii="BibleScrT" w:hAnsi="BibleScrT"/>
          <w:sz w:val="48"/>
          <w:szCs w:val="48"/>
          <w:lang/>
        </w:rPr>
        <w:t xml:space="preserve"> A city that is set on a hill cannot be hidden. </w:t>
      </w:r>
      <w:r>
        <w:rPr>
          <w:rFonts w:ascii="BibleScrT" w:hAnsi="BibleScrT"/>
          <w:sz w:val="48"/>
          <w:szCs w:val="48"/>
          <w:vertAlign w:val="superscript"/>
          <w:lang/>
        </w:rPr>
        <w:t>15</w:t>
      </w:r>
      <w:r>
        <w:rPr>
          <w:rFonts w:ascii="BibleScrT" w:hAnsi="BibleScrT"/>
          <w:sz w:val="48"/>
          <w:szCs w:val="48"/>
          <w:lang/>
        </w:rPr>
        <w:t xml:space="preserve"> Nor do they light a lamp and put it under a basket, but on a </w:t>
      </w:r>
      <w:proofErr w:type="spellStart"/>
      <w:r>
        <w:rPr>
          <w:rFonts w:ascii="BibleScrT" w:hAnsi="BibleScrT"/>
          <w:sz w:val="48"/>
          <w:szCs w:val="48"/>
          <w:lang/>
        </w:rPr>
        <w:t>lampstand</w:t>
      </w:r>
      <w:proofErr w:type="spellEnd"/>
      <w:r>
        <w:rPr>
          <w:rFonts w:ascii="BibleScrT" w:hAnsi="BibleScrT"/>
          <w:sz w:val="48"/>
          <w:szCs w:val="48"/>
          <w:lang/>
        </w:rPr>
        <w:t xml:space="preserve">, and it gives light to all </w:t>
      </w:r>
      <w:r>
        <w:rPr>
          <w:rFonts w:ascii="BibleScrT" w:hAnsi="BibleScrT"/>
          <w:i/>
          <w:iCs/>
          <w:sz w:val="48"/>
          <w:szCs w:val="48"/>
          <w:lang/>
        </w:rPr>
        <w:t>who are</w:t>
      </w:r>
      <w:r>
        <w:rPr>
          <w:rFonts w:ascii="BibleScrT" w:hAnsi="BibleScrT"/>
          <w:sz w:val="48"/>
          <w:szCs w:val="48"/>
          <w:lang/>
        </w:rPr>
        <w:t xml:space="preserve"> in the house. </w:t>
      </w:r>
      <w:r>
        <w:rPr>
          <w:rFonts w:ascii="BibleScrT" w:hAnsi="BibleScrT"/>
          <w:sz w:val="48"/>
          <w:szCs w:val="48"/>
          <w:vertAlign w:val="superscript"/>
          <w:lang/>
        </w:rPr>
        <w:t>16</w:t>
      </w:r>
      <w:r>
        <w:rPr>
          <w:rFonts w:ascii="BibleScrT" w:hAnsi="BibleScrT"/>
          <w:sz w:val="48"/>
          <w:szCs w:val="48"/>
          <w:lang/>
        </w:rPr>
        <w:t xml:space="preserve"> Let your light so shine before men, that they may see your good works and glorify your Father in heaven.</w:t>
      </w:r>
    </w:p>
    <w:p w:rsidR="001170B4" w:rsidRDefault="001170B4" w:rsidP="001170B4">
      <w:pPr>
        <w:widowControl w:val="0"/>
        <w:spacing w:after="280"/>
        <w:rPr>
          <w:rFonts w:ascii="BibleScrT" w:hAnsi="BibleScrT"/>
          <w:sz w:val="48"/>
          <w:szCs w:val="48"/>
          <w:lang/>
        </w:rPr>
      </w:pPr>
      <w:r>
        <w:rPr>
          <w:rFonts w:ascii="BibleScrT" w:hAnsi="BibleScrT"/>
          <w:sz w:val="48"/>
          <w:szCs w:val="48"/>
          <w:lang/>
        </w:rPr>
        <w:t>   </w:t>
      </w:r>
      <w:r>
        <w:rPr>
          <w:rFonts w:ascii="BibleScrT" w:hAnsi="BibleScrT"/>
          <w:sz w:val="48"/>
          <w:szCs w:val="48"/>
          <w:lang/>
        </w:rPr>
        <w:br/>
      </w:r>
      <w:r>
        <w:rPr>
          <w:rFonts w:ascii="BibleScrT" w:hAnsi="BibleScrT"/>
          <w:sz w:val="48"/>
          <w:szCs w:val="48"/>
          <w:vertAlign w:val="superscript"/>
          <w:lang/>
        </w:rPr>
        <w:t>17</w:t>
      </w:r>
      <w:r>
        <w:rPr>
          <w:rFonts w:ascii="BibleScrT" w:hAnsi="BibleScrT"/>
          <w:sz w:val="48"/>
          <w:szCs w:val="48"/>
          <w:lang/>
        </w:rPr>
        <w:t xml:space="preserve"> “Do not think that I came to destroy the Law or the Prophets. I did not come to destroy but to fulfill. </w:t>
      </w:r>
    </w:p>
    <w:p w:rsidR="001170B4" w:rsidRDefault="001170B4" w:rsidP="001170B4">
      <w:pPr>
        <w:widowControl w:val="0"/>
        <w:spacing w:after="280"/>
        <w:jc w:val="right"/>
        <w:rPr>
          <w:rFonts w:ascii="BibleScrT" w:hAnsi="BibleScrT"/>
          <w:i/>
          <w:iCs/>
          <w:sz w:val="44"/>
          <w:szCs w:val="44"/>
          <w:lang/>
        </w:rPr>
      </w:pPr>
      <w:r>
        <w:rPr>
          <w:rFonts w:ascii="BibleScrT" w:hAnsi="BibleScrT"/>
          <w:i/>
          <w:iCs/>
          <w:sz w:val="44"/>
          <w:szCs w:val="44"/>
          <w:lang/>
        </w:rPr>
        <w:t>Matthew 5.13-17 (NKJV)</w:t>
      </w:r>
    </w:p>
    <w:p w:rsidR="001170B4" w:rsidRDefault="001170B4" w:rsidP="001170B4">
      <w:pPr>
        <w:widowControl w:val="0"/>
        <w:rPr>
          <w:lang/>
        </w:rPr>
      </w:pPr>
    </w:p>
    <w:p w:rsidR="001170B4" w:rsidRDefault="001170B4" w:rsidP="001170B4">
      <w:pPr>
        <w:pStyle w:val="Heading5"/>
        <w:widowControl w:val="0"/>
        <w:rPr>
          <w:rFonts w:ascii="BibleScrT" w:hAnsi="BibleScrT"/>
          <w:sz w:val="48"/>
          <w:szCs w:val="48"/>
          <w:lang/>
        </w:rPr>
      </w:pPr>
      <w:r>
        <w:rPr>
          <w:rFonts w:ascii="BibleScrT" w:hAnsi="BibleScrT"/>
          <w:sz w:val="48"/>
          <w:szCs w:val="48"/>
          <w:lang/>
        </w:rPr>
        <w:t>Salt and Light</w:t>
      </w:r>
    </w:p>
    <w:p w:rsidR="001170B4" w:rsidRDefault="001170B4" w:rsidP="001170B4">
      <w:pPr>
        <w:widowControl w:val="0"/>
        <w:spacing w:after="280"/>
        <w:rPr>
          <w:rFonts w:ascii="BibleScrT" w:hAnsi="BibleScrT"/>
          <w:sz w:val="48"/>
          <w:szCs w:val="48"/>
          <w:lang/>
        </w:rPr>
      </w:pPr>
      <w:proofErr w:type="gramStart"/>
      <w:r>
        <w:rPr>
          <w:rFonts w:ascii="BibleScrT" w:hAnsi="BibleScrT"/>
          <w:sz w:val="48"/>
          <w:szCs w:val="48"/>
          <w:vertAlign w:val="superscript"/>
          <w:lang/>
        </w:rPr>
        <w:t>13</w:t>
      </w:r>
      <w:r>
        <w:rPr>
          <w:rFonts w:ascii="BibleScrT" w:hAnsi="BibleScrT"/>
          <w:sz w:val="48"/>
          <w:szCs w:val="48"/>
          <w:lang/>
        </w:rPr>
        <w:t xml:space="preserve"> “You are the salt of the earth.</w:t>
      </w:r>
      <w:proofErr w:type="gramEnd"/>
      <w:r>
        <w:rPr>
          <w:rFonts w:ascii="BibleScrT" w:hAnsi="BibleScrT"/>
          <w:sz w:val="48"/>
          <w:szCs w:val="48"/>
          <w:lang/>
        </w:rPr>
        <w:t xml:space="preserve"> But what good is salt if it has lost its flavor? Can you make it salty again? It will be thrown out and trampled underfoot as worthless.</w:t>
      </w:r>
    </w:p>
    <w:p w:rsidR="001170B4" w:rsidRDefault="001170B4" w:rsidP="001170B4">
      <w:pPr>
        <w:widowControl w:val="0"/>
        <w:spacing w:after="280"/>
        <w:rPr>
          <w:rFonts w:ascii="BibleScrT" w:hAnsi="BibleScrT"/>
          <w:sz w:val="48"/>
          <w:szCs w:val="48"/>
          <w:lang/>
        </w:rPr>
      </w:pPr>
      <w:r>
        <w:rPr>
          <w:rFonts w:ascii="BibleScrT" w:hAnsi="BibleScrT"/>
          <w:sz w:val="48"/>
          <w:szCs w:val="48"/>
          <w:lang/>
        </w:rPr>
        <w:t> </w:t>
      </w:r>
      <w:proofErr w:type="gramStart"/>
      <w:r>
        <w:rPr>
          <w:rFonts w:ascii="BibleScrT" w:hAnsi="BibleScrT"/>
          <w:sz w:val="48"/>
          <w:szCs w:val="48"/>
          <w:vertAlign w:val="superscript"/>
          <w:lang/>
        </w:rPr>
        <w:t>14</w:t>
      </w:r>
      <w:r>
        <w:rPr>
          <w:rFonts w:ascii="BibleScrT" w:hAnsi="BibleScrT"/>
          <w:sz w:val="48"/>
          <w:szCs w:val="48"/>
          <w:lang/>
        </w:rPr>
        <w:t xml:space="preserve"> “You are the light of the world—like a city on a hilltop that cannot be hidden.</w:t>
      </w:r>
      <w:proofErr w:type="gramEnd"/>
      <w:r>
        <w:rPr>
          <w:rFonts w:ascii="BibleScrT" w:hAnsi="BibleScrT"/>
          <w:sz w:val="48"/>
          <w:szCs w:val="48"/>
          <w:lang/>
        </w:rPr>
        <w:t xml:space="preserve"> </w:t>
      </w:r>
      <w:r>
        <w:rPr>
          <w:rFonts w:ascii="BibleScrT" w:hAnsi="BibleScrT"/>
          <w:sz w:val="48"/>
          <w:szCs w:val="48"/>
          <w:vertAlign w:val="superscript"/>
          <w:lang/>
        </w:rPr>
        <w:t>15</w:t>
      </w:r>
      <w:r>
        <w:rPr>
          <w:rFonts w:ascii="BibleScrT" w:hAnsi="BibleScrT"/>
          <w:sz w:val="48"/>
          <w:szCs w:val="48"/>
          <w:lang/>
        </w:rPr>
        <w:t xml:space="preserve"> No one lights a lamp and then puts it under a basket. Instead, a lamp is placed on a stand, where it gives light to everyone in the house. </w:t>
      </w:r>
      <w:r>
        <w:rPr>
          <w:rFonts w:ascii="BibleScrT" w:hAnsi="BibleScrT"/>
          <w:sz w:val="48"/>
          <w:szCs w:val="48"/>
          <w:vertAlign w:val="superscript"/>
          <w:lang/>
        </w:rPr>
        <w:t>16</w:t>
      </w:r>
      <w:r>
        <w:rPr>
          <w:rFonts w:ascii="BibleScrT" w:hAnsi="BibleScrT"/>
          <w:sz w:val="48"/>
          <w:szCs w:val="48"/>
          <w:lang/>
        </w:rPr>
        <w:t xml:space="preserve"> In the same way, let your good deeds shine out for all to see, so that everyone will praise your heavenly Father.</w:t>
      </w:r>
    </w:p>
    <w:p w:rsidR="001170B4" w:rsidRDefault="001170B4" w:rsidP="001170B4">
      <w:pPr>
        <w:widowControl w:val="0"/>
        <w:spacing w:after="280"/>
        <w:rPr>
          <w:sz w:val="48"/>
          <w:szCs w:val="48"/>
          <w:lang/>
        </w:rPr>
      </w:pPr>
      <w:r>
        <w:rPr>
          <w:rFonts w:ascii="BibleScrT" w:hAnsi="BibleScrT"/>
          <w:sz w:val="48"/>
          <w:szCs w:val="48"/>
          <w:lang/>
        </w:rPr>
        <w:t> </w:t>
      </w:r>
      <w:r>
        <w:rPr>
          <w:rFonts w:ascii="BibleScrT" w:hAnsi="BibleScrT"/>
          <w:sz w:val="48"/>
          <w:szCs w:val="48"/>
          <w:vertAlign w:val="superscript"/>
          <w:lang/>
        </w:rPr>
        <w:t>17</w:t>
      </w:r>
      <w:r>
        <w:rPr>
          <w:rFonts w:ascii="BibleScrT" w:hAnsi="BibleScrT"/>
          <w:sz w:val="48"/>
          <w:szCs w:val="48"/>
          <w:lang/>
        </w:rPr>
        <w:t xml:space="preserve"> “Don’t misunderstand why I have come. I did not come to abolish the </w:t>
      </w:r>
      <w:proofErr w:type="gramStart"/>
      <w:r>
        <w:rPr>
          <w:rFonts w:ascii="BibleScrT" w:hAnsi="BibleScrT"/>
          <w:sz w:val="48"/>
          <w:szCs w:val="48"/>
          <w:lang/>
        </w:rPr>
        <w:t>law</w:t>
      </w:r>
      <w:proofErr w:type="gramEnd"/>
      <w:r>
        <w:rPr>
          <w:rFonts w:ascii="BibleScrT" w:hAnsi="BibleScrT"/>
          <w:sz w:val="48"/>
          <w:szCs w:val="48"/>
          <w:lang/>
        </w:rPr>
        <w:t xml:space="preserve"> of Moses or the writings of the prophets. No, I came to accomplish their purpose</w:t>
      </w:r>
      <w:r>
        <w:rPr>
          <w:sz w:val="48"/>
          <w:szCs w:val="48"/>
          <w:lang/>
        </w:rPr>
        <w:t xml:space="preserve">. </w:t>
      </w:r>
    </w:p>
    <w:p w:rsidR="001170B4" w:rsidRDefault="001170B4" w:rsidP="001170B4">
      <w:pPr>
        <w:widowControl w:val="0"/>
        <w:spacing w:after="280"/>
        <w:jc w:val="right"/>
        <w:rPr>
          <w:rFonts w:ascii="BibleScrT" w:hAnsi="BibleScrT"/>
          <w:i/>
          <w:iCs/>
          <w:sz w:val="44"/>
          <w:szCs w:val="44"/>
          <w:lang/>
        </w:rPr>
      </w:pPr>
      <w:r>
        <w:rPr>
          <w:rFonts w:ascii="BibleScrT" w:hAnsi="BibleScrT"/>
          <w:i/>
          <w:iCs/>
          <w:sz w:val="44"/>
          <w:szCs w:val="44"/>
          <w:lang/>
        </w:rPr>
        <w:t>Matthew 5.13-17 (NLT)</w:t>
      </w:r>
    </w:p>
    <w:p w:rsidR="001170B4" w:rsidRDefault="001170B4" w:rsidP="001170B4">
      <w:pPr>
        <w:widowControl w:val="0"/>
        <w:rPr>
          <w:lang/>
        </w:rPr>
      </w:pPr>
    </w:p>
    <w:p w:rsidR="001170B4" w:rsidRDefault="001170B4" w:rsidP="001170B4">
      <w:pPr>
        <w:pStyle w:val="Heading5"/>
        <w:widowControl w:val="0"/>
        <w:rPr>
          <w:rFonts w:ascii="BibleScrT" w:hAnsi="BibleScrT"/>
          <w:sz w:val="48"/>
          <w:szCs w:val="48"/>
          <w:lang/>
        </w:rPr>
      </w:pPr>
      <w:r>
        <w:rPr>
          <w:rFonts w:ascii="BibleScrT" w:hAnsi="BibleScrT"/>
          <w:sz w:val="48"/>
          <w:szCs w:val="48"/>
          <w:lang/>
        </w:rPr>
        <w:t>Salt and Light</w:t>
      </w:r>
    </w:p>
    <w:p w:rsidR="001170B4" w:rsidRDefault="001170B4" w:rsidP="001170B4">
      <w:pPr>
        <w:widowControl w:val="0"/>
        <w:spacing w:after="280"/>
        <w:rPr>
          <w:rFonts w:ascii="BibleScrT" w:hAnsi="BibleScrT"/>
          <w:sz w:val="48"/>
          <w:szCs w:val="48"/>
          <w:lang/>
        </w:rPr>
      </w:pPr>
      <w:proofErr w:type="gramStart"/>
      <w:r>
        <w:rPr>
          <w:rFonts w:ascii="BibleScrT" w:hAnsi="BibleScrT"/>
          <w:sz w:val="48"/>
          <w:szCs w:val="48"/>
          <w:vertAlign w:val="superscript"/>
          <w:lang/>
        </w:rPr>
        <w:t>13</w:t>
      </w:r>
      <w:r>
        <w:rPr>
          <w:rFonts w:ascii="BibleScrT" w:hAnsi="BibleScrT"/>
          <w:sz w:val="48"/>
          <w:szCs w:val="48"/>
          <w:lang/>
        </w:rPr>
        <w:t xml:space="preserve"> "You are the salt of the earth.</w:t>
      </w:r>
      <w:proofErr w:type="gramEnd"/>
      <w:r>
        <w:rPr>
          <w:rFonts w:ascii="BibleScrT" w:hAnsi="BibleScrT"/>
          <w:sz w:val="48"/>
          <w:szCs w:val="48"/>
          <w:lang/>
        </w:rPr>
        <w:t xml:space="preserve"> But if the salt loses its salty taste, it cannot be made salty again. It is good for nothing, except to be thrown out and walked on.</w:t>
      </w:r>
    </w:p>
    <w:p w:rsidR="001170B4" w:rsidRDefault="001170B4" w:rsidP="001170B4">
      <w:pPr>
        <w:widowControl w:val="0"/>
        <w:spacing w:after="280"/>
        <w:rPr>
          <w:rFonts w:ascii="BibleScrT" w:hAnsi="BibleScrT"/>
          <w:sz w:val="48"/>
          <w:szCs w:val="48"/>
          <w:lang/>
        </w:rPr>
      </w:pPr>
      <w:r>
        <w:rPr>
          <w:rFonts w:ascii="BibleScrT" w:hAnsi="BibleScrT"/>
          <w:sz w:val="48"/>
          <w:szCs w:val="48"/>
          <w:lang/>
        </w:rPr>
        <w:t xml:space="preserve">    </w:t>
      </w:r>
      <w:proofErr w:type="gramStart"/>
      <w:r>
        <w:rPr>
          <w:rFonts w:ascii="BibleScrT" w:hAnsi="BibleScrT"/>
          <w:sz w:val="48"/>
          <w:szCs w:val="48"/>
          <w:vertAlign w:val="superscript"/>
          <w:lang/>
        </w:rPr>
        <w:t>14</w:t>
      </w:r>
      <w:r>
        <w:rPr>
          <w:rFonts w:ascii="BibleScrT" w:hAnsi="BibleScrT"/>
          <w:sz w:val="48"/>
          <w:szCs w:val="48"/>
          <w:lang/>
        </w:rPr>
        <w:t xml:space="preserve"> "You are the light that gives light to the world.</w:t>
      </w:r>
      <w:proofErr w:type="gramEnd"/>
      <w:r>
        <w:rPr>
          <w:rFonts w:ascii="BibleScrT" w:hAnsi="BibleScrT"/>
          <w:sz w:val="48"/>
          <w:szCs w:val="48"/>
          <w:lang/>
        </w:rPr>
        <w:t xml:space="preserve"> A city that is built on a hill cannot be hidden.</w:t>
      </w:r>
      <w:r>
        <w:rPr>
          <w:rFonts w:ascii="BibleScrT" w:hAnsi="BibleScrT"/>
          <w:sz w:val="48"/>
          <w:szCs w:val="48"/>
          <w:vertAlign w:val="superscript"/>
          <w:lang/>
        </w:rPr>
        <w:t>15</w:t>
      </w:r>
      <w:r>
        <w:rPr>
          <w:rFonts w:ascii="BibleScrT" w:hAnsi="BibleScrT"/>
          <w:sz w:val="48"/>
          <w:szCs w:val="48"/>
          <w:lang/>
        </w:rPr>
        <w:t xml:space="preserve"> </w:t>
      </w:r>
      <w:proofErr w:type="gramStart"/>
      <w:r>
        <w:rPr>
          <w:rFonts w:ascii="BibleScrT" w:hAnsi="BibleScrT"/>
          <w:sz w:val="48"/>
          <w:szCs w:val="48"/>
          <w:lang/>
        </w:rPr>
        <w:t>And</w:t>
      </w:r>
      <w:proofErr w:type="gramEnd"/>
      <w:r>
        <w:rPr>
          <w:rFonts w:ascii="BibleScrT" w:hAnsi="BibleScrT"/>
          <w:sz w:val="48"/>
          <w:szCs w:val="48"/>
          <w:lang/>
        </w:rPr>
        <w:t xml:space="preserve"> people don't hide a light under a bowl. They put it on a </w:t>
      </w:r>
      <w:proofErr w:type="spellStart"/>
      <w:r>
        <w:rPr>
          <w:rFonts w:ascii="BibleScrT" w:hAnsi="BibleScrT"/>
          <w:sz w:val="48"/>
          <w:szCs w:val="48"/>
          <w:lang/>
        </w:rPr>
        <w:t>lampstand</w:t>
      </w:r>
      <w:proofErr w:type="spellEnd"/>
      <w:r>
        <w:rPr>
          <w:rFonts w:ascii="BibleScrT" w:hAnsi="BibleScrT"/>
          <w:sz w:val="48"/>
          <w:szCs w:val="48"/>
          <w:lang/>
        </w:rPr>
        <w:t xml:space="preserve"> so the light shines for all the people in the house. </w:t>
      </w:r>
      <w:r>
        <w:rPr>
          <w:rFonts w:ascii="BibleScrT" w:hAnsi="BibleScrT"/>
          <w:sz w:val="48"/>
          <w:szCs w:val="48"/>
          <w:vertAlign w:val="superscript"/>
          <w:lang/>
        </w:rPr>
        <w:t>16</w:t>
      </w:r>
      <w:r>
        <w:rPr>
          <w:rFonts w:ascii="BibleScrT" w:hAnsi="BibleScrT"/>
          <w:sz w:val="48"/>
          <w:szCs w:val="48"/>
          <w:lang/>
        </w:rPr>
        <w:t xml:space="preserve"> In the same way, you should be a light for other people. Live so that they will see the good things you do and will praise your Father in heaven.</w:t>
      </w:r>
    </w:p>
    <w:p w:rsidR="001170B4" w:rsidRDefault="001170B4" w:rsidP="001170B4">
      <w:pPr>
        <w:widowControl w:val="0"/>
        <w:spacing w:after="280"/>
        <w:rPr>
          <w:rFonts w:ascii="BibleScrT" w:hAnsi="BibleScrT"/>
          <w:sz w:val="48"/>
          <w:szCs w:val="48"/>
          <w:lang/>
        </w:rPr>
      </w:pPr>
      <w:r>
        <w:rPr>
          <w:rFonts w:ascii="BibleScrT" w:hAnsi="BibleScrT"/>
          <w:sz w:val="48"/>
          <w:szCs w:val="48"/>
          <w:lang/>
        </w:rPr>
        <w:t xml:space="preserve">    </w:t>
      </w:r>
      <w:r>
        <w:rPr>
          <w:rFonts w:ascii="BibleScrT" w:hAnsi="BibleScrT"/>
          <w:sz w:val="48"/>
          <w:szCs w:val="48"/>
          <w:vertAlign w:val="superscript"/>
          <w:lang/>
        </w:rPr>
        <w:t>17</w:t>
      </w:r>
      <w:r>
        <w:rPr>
          <w:rFonts w:ascii="BibleScrT" w:hAnsi="BibleScrT"/>
          <w:sz w:val="48"/>
          <w:szCs w:val="48"/>
          <w:lang/>
        </w:rPr>
        <w:t xml:space="preserve"> "Don't think that I have come to destroy the </w:t>
      </w:r>
      <w:proofErr w:type="gramStart"/>
      <w:r>
        <w:rPr>
          <w:rFonts w:ascii="BibleScrT" w:hAnsi="BibleScrT"/>
          <w:sz w:val="48"/>
          <w:szCs w:val="48"/>
          <w:lang/>
        </w:rPr>
        <w:t>law</w:t>
      </w:r>
      <w:proofErr w:type="gramEnd"/>
      <w:r>
        <w:rPr>
          <w:rFonts w:ascii="BibleScrT" w:hAnsi="BibleScrT"/>
          <w:sz w:val="48"/>
          <w:szCs w:val="48"/>
          <w:lang/>
        </w:rPr>
        <w:t xml:space="preserve"> of Moses or the teaching of the prophets. I have not come to destroy them but to bring about what they said. </w:t>
      </w:r>
    </w:p>
    <w:p w:rsidR="001170B4" w:rsidRDefault="001170B4" w:rsidP="001170B4">
      <w:pPr>
        <w:widowControl w:val="0"/>
        <w:spacing w:after="280"/>
        <w:jc w:val="right"/>
        <w:rPr>
          <w:rFonts w:ascii="BibleScrT" w:hAnsi="BibleScrT"/>
          <w:i/>
          <w:iCs/>
          <w:sz w:val="44"/>
          <w:szCs w:val="44"/>
          <w:lang/>
        </w:rPr>
      </w:pPr>
      <w:r>
        <w:rPr>
          <w:rFonts w:ascii="BibleScrT" w:hAnsi="BibleScrT"/>
          <w:i/>
          <w:iCs/>
          <w:sz w:val="44"/>
          <w:szCs w:val="44"/>
          <w:lang/>
        </w:rPr>
        <w:t>Matthew 5.13-17 (NCV)</w:t>
      </w:r>
    </w:p>
    <w:p w:rsidR="001170B4" w:rsidRDefault="001170B4" w:rsidP="001170B4">
      <w:pPr>
        <w:widowControl w:val="0"/>
        <w:rPr>
          <w:lang/>
        </w:rPr>
      </w:pPr>
    </w:p>
    <w:p w:rsidR="001170B4" w:rsidRDefault="001170B4" w:rsidP="001170B4">
      <w:pPr>
        <w:pStyle w:val="Heading5"/>
        <w:widowControl w:val="0"/>
        <w:rPr>
          <w:rFonts w:ascii="BibleScrT" w:hAnsi="BibleScrT"/>
          <w:sz w:val="48"/>
          <w:szCs w:val="48"/>
          <w:lang/>
        </w:rPr>
      </w:pPr>
      <w:r>
        <w:rPr>
          <w:rFonts w:ascii="BibleScrT" w:hAnsi="BibleScrT"/>
          <w:sz w:val="48"/>
          <w:szCs w:val="48"/>
          <w:lang/>
        </w:rPr>
        <w:t>Salt and Light</w:t>
      </w:r>
    </w:p>
    <w:p w:rsidR="001170B4" w:rsidRDefault="001170B4" w:rsidP="001170B4">
      <w:pPr>
        <w:widowControl w:val="0"/>
        <w:spacing w:after="280"/>
        <w:rPr>
          <w:rFonts w:ascii="BibleScrT" w:hAnsi="BibleScrT"/>
          <w:sz w:val="48"/>
          <w:szCs w:val="48"/>
          <w:lang/>
        </w:rPr>
      </w:pPr>
      <w:r>
        <w:rPr>
          <w:rFonts w:ascii="BibleScrT" w:hAnsi="BibleScrT"/>
          <w:sz w:val="48"/>
          <w:szCs w:val="48"/>
          <w:lang/>
        </w:rPr>
        <w:t> </w:t>
      </w:r>
      <w:r>
        <w:rPr>
          <w:rFonts w:ascii="BibleScrT" w:hAnsi="BibleScrT"/>
          <w:sz w:val="48"/>
          <w:szCs w:val="48"/>
          <w:vertAlign w:val="superscript"/>
          <w:lang/>
        </w:rPr>
        <w:t>13</w:t>
      </w:r>
      <w:r>
        <w:rPr>
          <w:rFonts w:ascii="BibleScrT" w:hAnsi="BibleScrT"/>
          <w:sz w:val="48"/>
          <w:szCs w:val="48"/>
          <w:lang/>
        </w:rPr>
        <w:t>You are like salt for everyone on earth. But if salt no longer tastes like salt, how can it make food salty? All it is good for is to be thrown out and walked on.</w:t>
      </w:r>
    </w:p>
    <w:p w:rsidR="001170B4" w:rsidRDefault="001170B4" w:rsidP="001170B4">
      <w:pPr>
        <w:widowControl w:val="0"/>
        <w:spacing w:after="280"/>
        <w:rPr>
          <w:rFonts w:ascii="BibleScrT" w:hAnsi="BibleScrT"/>
          <w:sz w:val="48"/>
          <w:szCs w:val="48"/>
          <w:lang/>
        </w:rPr>
      </w:pPr>
      <w:r>
        <w:rPr>
          <w:rFonts w:ascii="BibleScrT" w:hAnsi="BibleScrT"/>
          <w:sz w:val="48"/>
          <w:szCs w:val="48"/>
          <w:lang/>
        </w:rPr>
        <w:t xml:space="preserve">    </w:t>
      </w:r>
      <w:r>
        <w:rPr>
          <w:rFonts w:ascii="BibleScrT" w:hAnsi="BibleScrT"/>
          <w:sz w:val="48"/>
          <w:szCs w:val="48"/>
          <w:vertAlign w:val="superscript"/>
          <w:lang/>
        </w:rPr>
        <w:t>14</w:t>
      </w:r>
      <w:r>
        <w:rPr>
          <w:rFonts w:ascii="BibleScrT" w:hAnsi="BibleScrT"/>
          <w:sz w:val="48"/>
          <w:szCs w:val="48"/>
          <w:lang/>
        </w:rPr>
        <w:t xml:space="preserve">You are like light for the whole world. A city built on top of a hill cannot be hidden, </w:t>
      </w:r>
      <w:r>
        <w:rPr>
          <w:rFonts w:ascii="BibleScrT" w:hAnsi="BibleScrT"/>
          <w:sz w:val="48"/>
          <w:szCs w:val="48"/>
          <w:vertAlign w:val="superscript"/>
          <w:lang/>
        </w:rPr>
        <w:t>15</w:t>
      </w:r>
      <w:r>
        <w:rPr>
          <w:rFonts w:ascii="BibleScrT" w:hAnsi="BibleScrT"/>
          <w:sz w:val="48"/>
          <w:szCs w:val="48"/>
          <w:lang/>
        </w:rPr>
        <w:t xml:space="preserve">and no one would light a lamp and put it under a clay pot. A lamp is placed on a </w:t>
      </w:r>
      <w:proofErr w:type="spellStart"/>
      <w:r>
        <w:rPr>
          <w:rFonts w:ascii="BibleScrT" w:hAnsi="BibleScrT"/>
          <w:sz w:val="48"/>
          <w:szCs w:val="48"/>
          <w:lang/>
        </w:rPr>
        <w:t>lampstand</w:t>
      </w:r>
      <w:proofErr w:type="spellEnd"/>
      <w:r>
        <w:rPr>
          <w:rFonts w:ascii="BibleScrT" w:hAnsi="BibleScrT"/>
          <w:sz w:val="48"/>
          <w:szCs w:val="48"/>
          <w:lang/>
        </w:rPr>
        <w:t xml:space="preserve">, where it can give light to everyone in the house. </w:t>
      </w:r>
      <w:r>
        <w:rPr>
          <w:rFonts w:ascii="BibleScrT" w:hAnsi="BibleScrT"/>
          <w:sz w:val="48"/>
          <w:szCs w:val="48"/>
          <w:vertAlign w:val="superscript"/>
          <w:lang/>
        </w:rPr>
        <w:t>16</w:t>
      </w:r>
      <w:r>
        <w:rPr>
          <w:rFonts w:ascii="BibleScrT" w:hAnsi="BibleScrT"/>
          <w:sz w:val="48"/>
          <w:szCs w:val="48"/>
          <w:lang/>
        </w:rPr>
        <w:t xml:space="preserve">Make your </w:t>
      </w:r>
      <w:proofErr w:type="gramStart"/>
      <w:r>
        <w:rPr>
          <w:rFonts w:ascii="BibleScrT" w:hAnsi="BibleScrT"/>
          <w:sz w:val="48"/>
          <w:szCs w:val="48"/>
          <w:lang/>
        </w:rPr>
        <w:t>light shine</w:t>
      </w:r>
      <w:proofErr w:type="gramEnd"/>
      <w:r>
        <w:rPr>
          <w:rFonts w:ascii="BibleScrT" w:hAnsi="BibleScrT"/>
          <w:sz w:val="48"/>
          <w:szCs w:val="48"/>
          <w:lang/>
        </w:rPr>
        <w:t>, so that others will see the good that you do and will praise your Father in heaven.</w:t>
      </w:r>
    </w:p>
    <w:p w:rsidR="001170B4" w:rsidRDefault="001170B4" w:rsidP="001170B4">
      <w:pPr>
        <w:widowControl w:val="0"/>
        <w:spacing w:after="280"/>
        <w:rPr>
          <w:rFonts w:ascii="BibleScrT" w:hAnsi="BibleScrT"/>
          <w:sz w:val="48"/>
          <w:szCs w:val="48"/>
          <w:lang/>
        </w:rPr>
      </w:pPr>
      <w:r>
        <w:rPr>
          <w:rFonts w:ascii="BibleScrT" w:hAnsi="BibleScrT"/>
          <w:sz w:val="48"/>
          <w:szCs w:val="48"/>
          <w:lang/>
        </w:rPr>
        <w:t> </w:t>
      </w:r>
      <w:r>
        <w:rPr>
          <w:rFonts w:ascii="BibleScrT" w:hAnsi="BibleScrT"/>
          <w:sz w:val="48"/>
          <w:szCs w:val="48"/>
          <w:vertAlign w:val="superscript"/>
          <w:lang/>
        </w:rPr>
        <w:t>17</w:t>
      </w:r>
      <w:r>
        <w:rPr>
          <w:rFonts w:ascii="BibleScrT" w:hAnsi="BibleScrT"/>
          <w:sz w:val="48"/>
          <w:szCs w:val="48"/>
          <w:lang/>
        </w:rPr>
        <w:t xml:space="preserve">Don't suppose that I came to do away with the Law and the Prophets. I did not come to do away with them, but to give them their full meaning. </w:t>
      </w:r>
    </w:p>
    <w:p w:rsidR="001170B4" w:rsidRDefault="001170B4" w:rsidP="001170B4">
      <w:pPr>
        <w:widowControl w:val="0"/>
        <w:spacing w:after="280"/>
        <w:jc w:val="right"/>
        <w:rPr>
          <w:rFonts w:ascii="BibleScrT" w:hAnsi="BibleScrT"/>
          <w:i/>
          <w:iCs/>
          <w:sz w:val="44"/>
          <w:szCs w:val="44"/>
          <w:lang/>
        </w:rPr>
      </w:pPr>
      <w:r>
        <w:rPr>
          <w:rFonts w:ascii="BibleScrT" w:hAnsi="BibleScrT"/>
          <w:i/>
          <w:iCs/>
          <w:sz w:val="44"/>
          <w:szCs w:val="44"/>
          <w:lang/>
        </w:rPr>
        <w:t>Matthew 5.13-17 (CEV)</w:t>
      </w:r>
    </w:p>
    <w:p w:rsidR="001170B4" w:rsidRDefault="001170B4" w:rsidP="001170B4">
      <w:pPr>
        <w:widowControl w:val="0"/>
        <w:rPr>
          <w:lang/>
        </w:rPr>
      </w:pPr>
    </w:p>
    <w:p w:rsidR="00DC2358" w:rsidRDefault="00DC2358"/>
    <w:p w:rsidR="001170B4" w:rsidRDefault="001170B4" w:rsidP="001170B4">
      <w:pPr>
        <w:pStyle w:val="Heading5"/>
        <w:widowControl w:val="0"/>
        <w:rPr>
          <w:rFonts w:ascii="BibleScrT" w:hAnsi="BibleScrT"/>
          <w:sz w:val="48"/>
          <w:szCs w:val="48"/>
          <w:lang/>
        </w:rPr>
      </w:pPr>
      <w:r>
        <w:rPr>
          <w:rFonts w:ascii="BibleScrT" w:hAnsi="BibleScrT"/>
          <w:sz w:val="48"/>
          <w:szCs w:val="48"/>
          <w:lang/>
        </w:rPr>
        <w:lastRenderedPageBreak/>
        <w:t>Salt and Light</w:t>
      </w:r>
    </w:p>
    <w:p w:rsidR="001170B4" w:rsidRDefault="001170B4" w:rsidP="001170B4">
      <w:pPr>
        <w:widowControl w:val="0"/>
        <w:spacing w:after="280"/>
        <w:rPr>
          <w:rFonts w:ascii="BibleScrT" w:hAnsi="BibleScrT"/>
          <w:sz w:val="44"/>
          <w:szCs w:val="44"/>
          <w:lang/>
        </w:rPr>
      </w:pPr>
      <w:r>
        <w:rPr>
          <w:rFonts w:ascii="BibleScrT" w:hAnsi="BibleScrT"/>
          <w:sz w:val="48"/>
          <w:szCs w:val="48"/>
          <w:lang/>
        </w:rPr>
        <w:t> </w:t>
      </w:r>
      <w:r>
        <w:rPr>
          <w:rFonts w:ascii="BibleScrT" w:hAnsi="BibleScrT"/>
          <w:sz w:val="44"/>
          <w:szCs w:val="44"/>
          <w:vertAlign w:val="superscript"/>
          <w:lang/>
        </w:rPr>
        <w:t>13</w:t>
      </w:r>
      <w:r>
        <w:rPr>
          <w:rFonts w:ascii="BibleScrT" w:hAnsi="BibleScrT"/>
          <w:sz w:val="44"/>
          <w:szCs w:val="44"/>
          <w:lang/>
        </w:rPr>
        <w:t>"Let me tell you why you are here. You're here to be salt-seasoning that brings out the God-flavors of this earth. If you lose your saltiness, how will people taste godliness? You've lost your usefulness and will end up in the garbage.</w:t>
      </w:r>
    </w:p>
    <w:p w:rsidR="001170B4" w:rsidRDefault="001170B4" w:rsidP="001170B4">
      <w:pPr>
        <w:widowControl w:val="0"/>
        <w:spacing w:after="280"/>
        <w:rPr>
          <w:rFonts w:ascii="BibleScrT" w:hAnsi="BibleScrT"/>
          <w:sz w:val="44"/>
          <w:szCs w:val="44"/>
          <w:lang/>
        </w:rPr>
      </w:pPr>
      <w:r>
        <w:rPr>
          <w:rFonts w:ascii="BibleScrT" w:hAnsi="BibleScrT"/>
          <w:sz w:val="44"/>
          <w:szCs w:val="44"/>
          <w:lang/>
        </w:rPr>
        <w:t> </w:t>
      </w:r>
      <w:r>
        <w:rPr>
          <w:rFonts w:ascii="BibleScrT" w:hAnsi="BibleScrT"/>
          <w:sz w:val="44"/>
          <w:szCs w:val="44"/>
          <w:vertAlign w:val="superscript"/>
          <w:lang/>
        </w:rPr>
        <w:t>14-16</w:t>
      </w:r>
      <w:r>
        <w:rPr>
          <w:rFonts w:ascii="BibleScrT" w:hAnsi="BibleScrT"/>
          <w:sz w:val="44"/>
          <w:szCs w:val="44"/>
          <w:lang/>
        </w:rPr>
        <w:t xml:space="preserve">"Here's another way to put it: You're here to be light, bringing out the God-colors in the world. God is not a secret to be kept. We're going public with this, as public as a city on a hill. If I make you light-bearers, you don't think I'm going to hide you under a bucket, do you? I'm putting you on a light stand. Now that I've put you there on a hilltop, on a light stand—shine! Keep open house; be generous with your lives. By opening up to others, you'll prompt people to open up with God, this generous Father in heaven. </w:t>
      </w:r>
    </w:p>
    <w:p w:rsidR="001170B4" w:rsidRDefault="001170B4" w:rsidP="001170B4">
      <w:pPr>
        <w:widowControl w:val="0"/>
        <w:spacing w:after="280"/>
        <w:rPr>
          <w:rFonts w:ascii="BibleScrT" w:hAnsi="BibleScrT"/>
          <w:i/>
          <w:iCs/>
          <w:sz w:val="44"/>
          <w:szCs w:val="44"/>
          <w:lang/>
        </w:rPr>
      </w:pPr>
      <w:r>
        <w:rPr>
          <w:rFonts w:ascii="BibleScrT" w:hAnsi="BibleScrT"/>
          <w:sz w:val="44"/>
          <w:szCs w:val="44"/>
          <w:lang/>
        </w:rPr>
        <w:t> </w:t>
      </w:r>
      <w:r>
        <w:rPr>
          <w:rFonts w:ascii="BibleScrT" w:hAnsi="BibleScrT"/>
          <w:sz w:val="44"/>
          <w:szCs w:val="44"/>
          <w:vertAlign w:val="superscript"/>
          <w:lang/>
        </w:rPr>
        <w:t>17-18</w:t>
      </w:r>
      <w:r>
        <w:rPr>
          <w:rFonts w:ascii="BibleScrT" w:hAnsi="BibleScrT"/>
          <w:sz w:val="44"/>
          <w:szCs w:val="44"/>
          <w:lang/>
        </w:rPr>
        <w:t xml:space="preserve">"Don't suppose for a minute that I have come to demolish the Scriptures— either God's Law or the Prophets. I'm not here to demolish but to complete. </w:t>
      </w:r>
    </w:p>
    <w:p w:rsidR="001170B4" w:rsidRDefault="001170B4" w:rsidP="001170B4">
      <w:pPr>
        <w:widowControl w:val="0"/>
        <w:spacing w:after="280"/>
        <w:jc w:val="right"/>
        <w:rPr>
          <w:rFonts w:ascii="BibleScrT" w:hAnsi="BibleScrT"/>
          <w:i/>
          <w:iCs/>
          <w:sz w:val="44"/>
          <w:szCs w:val="44"/>
          <w:lang/>
        </w:rPr>
      </w:pPr>
      <w:r>
        <w:rPr>
          <w:rFonts w:ascii="BibleScrT" w:hAnsi="BibleScrT"/>
          <w:i/>
          <w:iCs/>
          <w:sz w:val="44"/>
          <w:szCs w:val="44"/>
          <w:lang/>
        </w:rPr>
        <w:t>Matthew 5.13-17 (The Message)</w:t>
      </w:r>
    </w:p>
    <w:p w:rsidR="001170B4" w:rsidRDefault="001170B4" w:rsidP="001170B4">
      <w:pPr>
        <w:widowControl w:val="0"/>
        <w:rPr>
          <w:lang/>
        </w:rPr>
      </w:pPr>
    </w:p>
    <w:p w:rsidR="001170B4" w:rsidRPr="001170B4" w:rsidRDefault="001170B4" w:rsidP="001170B4">
      <w:pPr>
        <w:pStyle w:val="Heading5"/>
        <w:widowControl w:val="0"/>
        <w:rPr>
          <w:rFonts w:ascii="BibleScrT" w:hAnsi="BibleScrT"/>
          <w:sz w:val="42"/>
          <w:szCs w:val="42"/>
          <w:lang/>
        </w:rPr>
      </w:pPr>
      <w:r w:rsidRPr="001170B4">
        <w:rPr>
          <w:rFonts w:ascii="BibleScrT" w:hAnsi="BibleScrT"/>
          <w:sz w:val="42"/>
          <w:szCs w:val="42"/>
          <w:lang/>
        </w:rPr>
        <w:t>Salt and Light</w:t>
      </w:r>
    </w:p>
    <w:p w:rsidR="001170B4" w:rsidRPr="001170B4" w:rsidRDefault="001170B4" w:rsidP="001170B4">
      <w:pPr>
        <w:widowControl w:val="0"/>
        <w:spacing w:after="280"/>
        <w:rPr>
          <w:rFonts w:ascii="BibleScrT" w:hAnsi="BibleScrT"/>
          <w:sz w:val="42"/>
          <w:szCs w:val="42"/>
          <w:lang/>
        </w:rPr>
      </w:pPr>
      <w:r w:rsidRPr="001170B4">
        <w:rPr>
          <w:rFonts w:ascii="BibleScrT" w:hAnsi="BibleScrT"/>
          <w:sz w:val="42"/>
          <w:szCs w:val="42"/>
          <w:vertAlign w:val="superscript"/>
          <w:lang/>
        </w:rPr>
        <w:t>13</w:t>
      </w:r>
      <w:r w:rsidRPr="001170B4">
        <w:rPr>
          <w:rFonts w:ascii="BibleScrT" w:hAnsi="BibleScrT"/>
          <w:sz w:val="42"/>
          <w:szCs w:val="42"/>
          <w:lang/>
        </w:rPr>
        <w:t xml:space="preserve">You are the salt of the earth, but if salt has lost its taste (its strength, its quality), how can its </w:t>
      </w:r>
      <w:proofErr w:type="spellStart"/>
      <w:r w:rsidRPr="001170B4">
        <w:rPr>
          <w:rFonts w:ascii="BibleScrT" w:hAnsi="BibleScrT"/>
          <w:sz w:val="42"/>
          <w:szCs w:val="42"/>
          <w:lang/>
        </w:rPr>
        <w:t>saltness</w:t>
      </w:r>
      <w:proofErr w:type="spellEnd"/>
      <w:r w:rsidRPr="001170B4">
        <w:rPr>
          <w:rFonts w:ascii="BibleScrT" w:hAnsi="BibleScrT"/>
          <w:sz w:val="42"/>
          <w:szCs w:val="42"/>
          <w:lang/>
        </w:rPr>
        <w:t xml:space="preserve"> be restored? It is not good for anything any longer but to be thrown out and trodden underfoot by men.</w:t>
      </w:r>
    </w:p>
    <w:p w:rsidR="001170B4" w:rsidRPr="001170B4" w:rsidRDefault="001170B4" w:rsidP="001170B4">
      <w:pPr>
        <w:widowControl w:val="0"/>
        <w:spacing w:after="280"/>
        <w:rPr>
          <w:rFonts w:ascii="BibleScrT" w:hAnsi="BibleScrT"/>
          <w:sz w:val="42"/>
          <w:szCs w:val="42"/>
          <w:lang/>
        </w:rPr>
      </w:pPr>
      <w:r w:rsidRPr="001170B4">
        <w:rPr>
          <w:rFonts w:ascii="BibleScrT" w:hAnsi="BibleScrT"/>
          <w:sz w:val="42"/>
          <w:szCs w:val="42"/>
          <w:lang/>
        </w:rPr>
        <w:t xml:space="preserve">    </w:t>
      </w:r>
      <w:r w:rsidRPr="001170B4">
        <w:rPr>
          <w:rFonts w:ascii="BibleScrT" w:hAnsi="BibleScrT"/>
          <w:sz w:val="42"/>
          <w:szCs w:val="42"/>
          <w:vertAlign w:val="superscript"/>
          <w:lang/>
        </w:rPr>
        <w:t>14</w:t>
      </w:r>
      <w:r w:rsidRPr="001170B4">
        <w:rPr>
          <w:rFonts w:ascii="BibleScrT" w:hAnsi="BibleScrT"/>
          <w:sz w:val="42"/>
          <w:szCs w:val="42"/>
          <w:lang/>
        </w:rPr>
        <w:t>You are the light of the world. A city set on a hill cannot be hidden.</w:t>
      </w:r>
    </w:p>
    <w:p w:rsidR="001170B4" w:rsidRPr="001170B4" w:rsidRDefault="001170B4" w:rsidP="001170B4">
      <w:pPr>
        <w:widowControl w:val="0"/>
        <w:spacing w:after="280"/>
        <w:rPr>
          <w:rFonts w:ascii="BibleScrT" w:hAnsi="BibleScrT"/>
          <w:sz w:val="42"/>
          <w:szCs w:val="42"/>
          <w:lang/>
        </w:rPr>
      </w:pPr>
      <w:r w:rsidRPr="001170B4">
        <w:rPr>
          <w:rFonts w:ascii="BibleScrT" w:hAnsi="BibleScrT"/>
          <w:sz w:val="42"/>
          <w:szCs w:val="42"/>
          <w:lang/>
        </w:rPr>
        <w:t xml:space="preserve">    </w:t>
      </w:r>
      <w:r w:rsidRPr="001170B4">
        <w:rPr>
          <w:rFonts w:ascii="BibleScrT" w:hAnsi="BibleScrT"/>
          <w:sz w:val="42"/>
          <w:szCs w:val="42"/>
          <w:vertAlign w:val="superscript"/>
          <w:lang/>
        </w:rPr>
        <w:t>15</w:t>
      </w:r>
      <w:r w:rsidRPr="001170B4">
        <w:rPr>
          <w:rFonts w:ascii="BibleScrT" w:hAnsi="BibleScrT"/>
          <w:sz w:val="42"/>
          <w:szCs w:val="42"/>
          <w:lang/>
        </w:rPr>
        <w:t xml:space="preserve">Nor do men light a lamp and put it under a peck measure, but on a </w:t>
      </w:r>
      <w:proofErr w:type="spellStart"/>
      <w:r w:rsidRPr="001170B4">
        <w:rPr>
          <w:rFonts w:ascii="BibleScrT" w:hAnsi="BibleScrT"/>
          <w:sz w:val="42"/>
          <w:szCs w:val="42"/>
          <w:lang/>
        </w:rPr>
        <w:t>lampstand</w:t>
      </w:r>
      <w:proofErr w:type="spellEnd"/>
      <w:r w:rsidRPr="001170B4">
        <w:rPr>
          <w:rFonts w:ascii="BibleScrT" w:hAnsi="BibleScrT"/>
          <w:sz w:val="42"/>
          <w:szCs w:val="42"/>
          <w:lang/>
        </w:rPr>
        <w:t>, and it gives light to all in the house.</w:t>
      </w:r>
    </w:p>
    <w:p w:rsidR="001170B4" w:rsidRPr="001170B4" w:rsidRDefault="001170B4" w:rsidP="001170B4">
      <w:pPr>
        <w:widowControl w:val="0"/>
        <w:spacing w:after="280"/>
        <w:rPr>
          <w:rFonts w:ascii="BibleScrT" w:hAnsi="BibleScrT"/>
          <w:sz w:val="42"/>
          <w:szCs w:val="42"/>
          <w:lang/>
        </w:rPr>
      </w:pPr>
      <w:r w:rsidRPr="001170B4">
        <w:rPr>
          <w:rFonts w:ascii="BibleScrT" w:hAnsi="BibleScrT"/>
          <w:sz w:val="42"/>
          <w:szCs w:val="42"/>
          <w:lang/>
        </w:rPr>
        <w:t xml:space="preserve">    </w:t>
      </w:r>
      <w:r w:rsidRPr="001170B4">
        <w:rPr>
          <w:rFonts w:ascii="BibleScrT" w:hAnsi="BibleScrT"/>
          <w:sz w:val="42"/>
          <w:szCs w:val="42"/>
          <w:vertAlign w:val="superscript"/>
          <w:lang/>
        </w:rPr>
        <w:t>16</w:t>
      </w:r>
      <w:r w:rsidRPr="001170B4">
        <w:rPr>
          <w:rFonts w:ascii="BibleScrT" w:hAnsi="BibleScrT"/>
          <w:sz w:val="42"/>
          <w:szCs w:val="42"/>
          <w:lang/>
        </w:rPr>
        <w:t>Let your light so shine before men that they may see your moral excellence and your praiseworthy, noble, and good deeds and recognize and honor and praise and glorify your Father Who is in heaven.</w:t>
      </w:r>
    </w:p>
    <w:p w:rsidR="001170B4" w:rsidRPr="001170B4" w:rsidRDefault="001170B4" w:rsidP="001170B4">
      <w:pPr>
        <w:widowControl w:val="0"/>
        <w:spacing w:after="280"/>
        <w:rPr>
          <w:sz w:val="42"/>
          <w:szCs w:val="42"/>
          <w:lang/>
        </w:rPr>
      </w:pPr>
      <w:r w:rsidRPr="001170B4">
        <w:rPr>
          <w:rFonts w:ascii="BibleScrT" w:hAnsi="BibleScrT"/>
          <w:sz w:val="42"/>
          <w:szCs w:val="42"/>
          <w:lang/>
        </w:rPr>
        <w:t xml:space="preserve">    </w:t>
      </w:r>
      <w:r w:rsidRPr="001170B4">
        <w:rPr>
          <w:rFonts w:ascii="BibleScrT" w:hAnsi="BibleScrT"/>
          <w:sz w:val="42"/>
          <w:szCs w:val="42"/>
          <w:vertAlign w:val="superscript"/>
          <w:lang/>
        </w:rPr>
        <w:t>17</w:t>
      </w:r>
      <w:r w:rsidRPr="001170B4">
        <w:rPr>
          <w:rFonts w:ascii="BibleScrT" w:hAnsi="BibleScrT"/>
          <w:sz w:val="42"/>
          <w:szCs w:val="42"/>
          <w:lang/>
        </w:rPr>
        <w:t>Do not think that I have come to do away with or undo the Law or the Prophets; I have come not to do away with or undo but to complete and fulfill them</w:t>
      </w:r>
      <w:r w:rsidRPr="001170B4">
        <w:rPr>
          <w:sz w:val="42"/>
          <w:szCs w:val="42"/>
          <w:lang/>
        </w:rPr>
        <w:t>.</w:t>
      </w:r>
    </w:p>
    <w:p w:rsidR="001170B4" w:rsidRPr="001170B4" w:rsidRDefault="001170B4" w:rsidP="001170B4">
      <w:pPr>
        <w:widowControl w:val="0"/>
        <w:spacing w:after="280"/>
        <w:jc w:val="right"/>
        <w:rPr>
          <w:rFonts w:ascii="BibleScrT" w:hAnsi="BibleScrT"/>
          <w:i/>
          <w:iCs/>
          <w:sz w:val="42"/>
          <w:szCs w:val="42"/>
          <w:lang/>
        </w:rPr>
      </w:pPr>
      <w:r w:rsidRPr="001170B4">
        <w:rPr>
          <w:rFonts w:ascii="BibleScrT" w:hAnsi="BibleScrT"/>
          <w:i/>
          <w:iCs/>
          <w:sz w:val="42"/>
          <w:szCs w:val="42"/>
          <w:lang/>
        </w:rPr>
        <w:t>Matthew 5.13-17 (AMP)</w:t>
      </w:r>
    </w:p>
    <w:p w:rsidR="001170B4" w:rsidRDefault="001170B4"/>
    <w:sectPr w:rsidR="001170B4" w:rsidSect="006F2BEF">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ibleScrT">
    <w:panose1 w:val="020E05020603050208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6F2BEF"/>
    <w:rsid w:val="001170B4"/>
    <w:rsid w:val="006F2BEF"/>
    <w:rsid w:val="00DC23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BEF"/>
    <w:pPr>
      <w:spacing w:after="0" w:line="240" w:lineRule="auto"/>
    </w:pPr>
    <w:rPr>
      <w:rFonts w:ascii="Times New Roman" w:eastAsia="Times New Roman" w:hAnsi="Times New Roman" w:cs="Times New Roman"/>
      <w:color w:val="000000"/>
      <w:kern w:val="28"/>
      <w:sz w:val="20"/>
      <w:szCs w:val="20"/>
    </w:rPr>
  </w:style>
  <w:style w:type="paragraph" w:styleId="Heading5">
    <w:name w:val="heading 5"/>
    <w:link w:val="Heading5Char"/>
    <w:uiPriority w:val="9"/>
    <w:qFormat/>
    <w:rsid w:val="006F2BEF"/>
    <w:pPr>
      <w:spacing w:after="280" w:line="240" w:lineRule="auto"/>
      <w:outlineLvl w:val="4"/>
    </w:pPr>
    <w:rPr>
      <w:rFonts w:ascii="Times New Roman" w:eastAsia="Times New Roman" w:hAnsi="Times New Roman" w:cs="Times New Roman"/>
      <w:b/>
      <w:bCs/>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F2BEF"/>
    <w:rPr>
      <w:rFonts w:ascii="Times New Roman" w:eastAsia="Times New Roman" w:hAnsi="Times New Roman" w:cs="Times New Roman"/>
      <w:b/>
      <w:bCs/>
      <w:color w:val="000000"/>
      <w:kern w:val="28"/>
      <w:sz w:val="20"/>
      <w:szCs w:val="20"/>
    </w:rPr>
  </w:style>
</w:styles>
</file>

<file path=word/webSettings.xml><?xml version="1.0" encoding="utf-8"?>
<w:webSettings xmlns:r="http://schemas.openxmlformats.org/officeDocument/2006/relationships" xmlns:w="http://schemas.openxmlformats.org/wordprocessingml/2006/main">
  <w:divs>
    <w:div w:id="211237923">
      <w:bodyDiv w:val="1"/>
      <w:marLeft w:val="0"/>
      <w:marRight w:val="0"/>
      <w:marTop w:val="0"/>
      <w:marBottom w:val="0"/>
      <w:divBdr>
        <w:top w:val="none" w:sz="0" w:space="0" w:color="auto"/>
        <w:left w:val="none" w:sz="0" w:space="0" w:color="auto"/>
        <w:bottom w:val="none" w:sz="0" w:space="0" w:color="auto"/>
        <w:right w:val="none" w:sz="0" w:space="0" w:color="auto"/>
      </w:divBdr>
    </w:div>
    <w:div w:id="220097160">
      <w:bodyDiv w:val="1"/>
      <w:marLeft w:val="0"/>
      <w:marRight w:val="0"/>
      <w:marTop w:val="0"/>
      <w:marBottom w:val="0"/>
      <w:divBdr>
        <w:top w:val="none" w:sz="0" w:space="0" w:color="auto"/>
        <w:left w:val="none" w:sz="0" w:space="0" w:color="auto"/>
        <w:bottom w:val="none" w:sz="0" w:space="0" w:color="auto"/>
        <w:right w:val="none" w:sz="0" w:space="0" w:color="auto"/>
      </w:divBdr>
    </w:div>
    <w:div w:id="639504294">
      <w:bodyDiv w:val="1"/>
      <w:marLeft w:val="0"/>
      <w:marRight w:val="0"/>
      <w:marTop w:val="0"/>
      <w:marBottom w:val="0"/>
      <w:divBdr>
        <w:top w:val="none" w:sz="0" w:space="0" w:color="auto"/>
        <w:left w:val="none" w:sz="0" w:space="0" w:color="auto"/>
        <w:bottom w:val="none" w:sz="0" w:space="0" w:color="auto"/>
        <w:right w:val="none" w:sz="0" w:space="0" w:color="auto"/>
      </w:divBdr>
    </w:div>
    <w:div w:id="1574588354">
      <w:bodyDiv w:val="1"/>
      <w:marLeft w:val="0"/>
      <w:marRight w:val="0"/>
      <w:marTop w:val="0"/>
      <w:marBottom w:val="0"/>
      <w:divBdr>
        <w:top w:val="none" w:sz="0" w:space="0" w:color="auto"/>
        <w:left w:val="none" w:sz="0" w:space="0" w:color="auto"/>
        <w:bottom w:val="none" w:sz="0" w:space="0" w:color="auto"/>
        <w:right w:val="none" w:sz="0" w:space="0" w:color="auto"/>
      </w:divBdr>
    </w:div>
    <w:div w:id="1691952636">
      <w:bodyDiv w:val="1"/>
      <w:marLeft w:val="0"/>
      <w:marRight w:val="0"/>
      <w:marTop w:val="0"/>
      <w:marBottom w:val="0"/>
      <w:divBdr>
        <w:top w:val="none" w:sz="0" w:space="0" w:color="auto"/>
        <w:left w:val="none" w:sz="0" w:space="0" w:color="auto"/>
        <w:bottom w:val="none" w:sz="0" w:space="0" w:color="auto"/>
        <w:right w:val="none" w:sz="0" w:space="0" w:color="auto"/>
      </w:divBdr>
    </w:div>
    <w:div w:id="1853840603">
      <w:bodyDiv w:val="1"/>
      <w:marLeft w:val="0"/>
      <w:marRight w:val="0"/>
      <w:marTop w:val="0"/>
      <w:marBottom w:val="0"/>
      <w:divBdr>
        <w:top w:val="none" w:sz="0" w:space="0" w:color="auto"/>
        <w:left w:val="none" w:sz="0" w:space="0" w:color="auto"/>
        <w:bottom w:val="none" w:sz="0" w:space="0" w:color="auto"/>
        <w:right w:val="none" w:sz="0" w:space="0" w:color="auto"/>
      </w:divBdr>
    </w:div>
    <w:div w:id="214357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786</Words>
  <Characters>4485</Characters>
  <Application>Microsoft Office Word</Application>
  <DocSecurity>0</DocSecurity>
  <Lines>37</Lines>
  <Paragraphs>10</Paragraphs>
  <ScaleCrop>false</ScaleCrop>
  <Company/>
  <LinksUpToDate>false</LinksUpToDate>
  <CharactersWithSpaces>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Brett</dc:creator>
  <cp:lastModifiedBy>Pastor Brett</cp:lastModifiedBy>
  <cp:revision>2</cp:revision>
  <dcterms:created xsi:type="dcterms:W3CDTF">2009-07-06T04:21:00Z</dcterms:created>
  <dcterms:modified xsi:type="dcterms:W3CDTF">2009-07-06T04:25:00Z</dcterms:modified>
</cp:coreProperties>
</file>